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44D" w:rsidRDefault="00C2744D" w:rsidP="00C2744D">
      <w:pPr>
        <w:spacing w:line="233" w:lineRule="auto"/>
        <w:rPr>
          <w:b/>
          <w:sz w:val="24"/>
        </w:rPr>
      </w:pPr>
      <w:bookmarkStart w:id="0" w:name="_GoBack"/>
      <w:bookmarkEnd w:id="0"/>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Pr="00C2744D" w:rsidRDefault="00C2744D" w:rsidP="00C2744D">
      <w:pPr>
        <w:spacing w:line="233" w:lineRule="auto"/>
        <w:jc w:val="center"/>
        <w:rPr>
          <w:b/>
          <w:sz w:val="44"/>
          <w:szCs w:val="44"/>
        </w:rPr>
      </w:pPr>
      <w:r w:rsidRPr="00C2744D">
        <w:rPr>
          <w:b/>
          <w:sz w:val="44"/>
          <w:szCs w:val="44"/>
        </w:rPr>
        <w:t>QUALITY MANAGEMENT PLAN</w:t>
      </w: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Pr="00C2744D" w:rsidRDefault="00C2744D" w:rsidP="00C2744D">
      <w:pPr>
        <w:spacing w:line="233" w:lineRule="auto"/>
        <w:jc w:val="center"/>
        <w:rPr>
          <w:b/>
          <w:sz w:val="32"/>
          <w:szCs w:val="32"/>
        </w:rPr>
      </w:pPr>
      <w:r w:rsidRPr="00C2744D">
        <w:rPr>
          <w:b/>
          <w:sz w:val="32"/>
          <w:szCs w:val="32"/>
        </w:rPr>
        <w:t>THE CONTRACTOR</w:t>
      </w: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Pr="00C2744D" w:rsidRDefault="00C2744D" w:rsidP="00C2744D">
      <w:pPr>
        <w:spacing w:line="233" w:lineRule="auto"/>
        <w:jc w:val="center"/>
        <w:rPr>
          <w:b/>
          <w:sz w:val="36"/>
          <w:szCs w:val="36"/>
        </w:rPr>
      </w:pPr>
      <w:r w:rsidRPr="00C2744D">
        <w:rPr>
          <w:b/>
          <w:sz w:val="36"/>
          <w:szCs w:val="36"/>
        </w:rPr>
        <w:t>MISSOURI DEPARTMENT OF TRANSPORTATION</w:t>
      </w:r>
    </w:p>
    <w:p w:rsidR="00C2744D" w:rsidRDefault="00C2744D" w:rsidP="00C2744D">
      <w:pPr>
        <w:spacing w:line="233" w:lineRule="auto"/>
        <w:rPr>
          <w:b/>
          <w:sz w:val="24"/>
        </w:rPr>
      </w:pPr>
    </w:p>
    <w:p w:rsidR="00C2744D" w:rsidRDefault="00C2744D" w:rsidP="00C2744D">
      <w:pPr>
        <w:spacing w:line="233" w:lineRule="auto"/>
        <w:jc w:val="center"/>
        <w:rPr>
          <w:b/>
          <w:sz w:val="24"/>
        </w:rPr>
      </w:pPr>
      <w:r>
        <w:rPr>
          <w:b/>
          <w:sz w:val="24"/>
        </w:rPr>
        <w:t>PROJECT NUMBER</w:t>
      </w:r>
    </w:p>
    <w:p w:rsidR="00C2744D" w:rsidRDefault="00C2744D" w:rsidP="00C2744D">
      <w:pPr>
        <w:spacing w:line="233" w:lineRule="auto"/>
        <w:jc w:val="center"/>
        <w:rPr>
          <w:b/>
          <w:sz w:val="24"/>
        </w:rPr>
      </w:pPr>
    </w:p>
    <w:p w:rsidR="00C2744D" w:rsidRDefault="00C2744D" w:rsidP="00C2744D">
      <w:pPr>
        <w:spacing w:line="233" w:lineRule="auto"/>
        <w:jc w:val="center"/>
        <w:rPr>
          <w:b/>
          <w:sz w:val="24"/>
        </w:rPr>
      </w:pPr>
      <w:r>
        <w:rPr>
          <w:b/>
          <w:sz w:val="24"/>
        </w:rPr>
        <w:t>J</w:t>
      </w:r>
      <w:r w:rsidR="001276EC">
        <w:rPr>
          <w:b/>
          <w:sz w:val="24"/>
        </w:rPr>
        <w:t>XPX</w:t>
      </w:r>
      <w:r>
        <w:rPr>
          <w:b/>
          <w:sz w:val="24"/>
        </w:rPr>
        <w:t>X</w:t>
      </w:r>
      <w:r w:rsidR="001276EC">
        <w:rPr>
          <w:b/>
          <w:sz w:val="24"/>
        </w:rPr>
        <w:t>X</w:t>
      </w:r>
      <w:r>
        <w:rPr>
          <w:b/>
          <w:sz w:val="24"/>
        </w:rPr>
        <w:t>X</w:t>
      </w:r>
    </w:p>
    <w:p w:rsidR="00B974B0" w:rsidRDefault="00B974B0" w:rsidP="00C2744D">
      <w:pPr>
        <w:spacing w:line="233" w:lineRule="auto"/>
        <w:jc w:val="center"/>
        <w:rPr>
          <w:b/>
          <w:sz w:val="24"/>
        </w:rPr>
      </w:pPr>
    </w:p>
    <w:p w:rsidR="00B974B0" w:rsidRPr="001D3AD6" w:rsidRDefault="00B974B0" w:rsidP="00C2744D">
      <w:pPr>
        <w:spacing w:line="233" w:lineRule="auto"/>
        <w:jc w:val="center"/>
        <w:rPr>
          <w:b/>
          <w:sz w:val="24"/>
        </w:rPr>
      </w:pPr>
      <w:r w:rsidRPr="001D3AD6">
        <w:rPr>
          <w:b/>
          <w:sz w:val="24"/>
        </w:rPr>
        <w:t>CONTRACT ID</w:t>
      </w:r>
    </w:p>
    <w:p w:rsidR="00B974B0" w:rsidRPr="001D3AD6" w:rsidRDefault="00B974B0" w:rsidP="00C2744D">
      <w:pPr>
        <w:spacing w:line="233" w:lineRule="auto"/>
        <w:jc w:val="center"/>
        <w:rPr>
          <w:b/>
          <w:sz w:val="24"/>
        </w:rPr>
      </w:pPr>
    </w:p>
    <w:p w:rsidR="00B974B0" w:rsidRPr="001D3AD6" w:rsidRDefault="00B974B0" w:rsidP="00C2744D">
      <w:pPr>
        <w:spacing w:line="233" w:lineRule="auto"/>
        <w:jc w:val="center"/>
        <w:rPr>
          <w:b/>
          <w:sz w:val="24"/>
        </w:rPr>
      </w:pPr>
      <w:r w:rsidRPr="001D3AD6">
        <w:rPr>
          <w:b/>
          <w:sz w:val="24"/>
        </w:rPr>
        <w:t>XXXXXX-XX</w:t>
      </w:r>
    </w:p>
    <w:p w:rsidR="00C2744D" w:rsidRDefault="00C2744D" w:rsidP="00C2744D">
      <w:pPr>
        <w:spacing w:line="233" w:lineRule="auto"/>
        <w:jc w:val="center"/>
        <w:rPr>
          <w:b/>
          <w:sz w:val="24"/>
        </w:rPr>
      </w:pPr>
    </w:p>
    <w:p w:rsidR="00C2744D" w:rsidRDefault="00C2744D" w:rsidP="00C2744D">
      <w:pPr>
        <w:spacing w:line="233" w:lineRule="auto"/>
        <w:jc w:val="center"/>
        <w:rPr>
          <w:b/>
          <w:sz w:val="24"/>
        </w:rPr>
      </w:pPr>
    </w:p>
    <w:p w:rsidR="00C2744D" w:rsidRDefault="00C2744D" w:rsidP="00C2744D">
      <w:pPr>
        <w:spacing w:line="233" w:lineRule="auto"/>
        <w:jc w:val="center"/>
        <w:rPr>
          <w:b/>
          <w:sz w:val="24"/>
        </w:rPr>
      </w:pPr>
    </w:p>
    <w:p w:rsidR="00C2744D" w:rsidRDefault="00C2744D" w:rsidP="00C2744D">
      <w:pPr>
        <w:spacing w:line="233" w:lineRule="auto"/>
        <w:jc w:val="center"/>
        <w:rPr>
          <w:b/>
          <w:sz w:val="24"/>
        </w:rPr>
      </w:pPr>
    </w:p>
    <w:p w:rsidR="00C2744D" w:rsidRDefault="00C2744D" w:rsidP="00C2744D">
      <w:pPr>
        <w:spacing w:line="233" w:lineRule="auto"/>
        <w:jc w:val="center"/>
        <w:rPr>
          <w:b/>
          <w:sz w:val="24"/>
        </w:rPr>
      </w:pPr>
    </w:p>
    <w:p w:rsidR="00C2744D" w:rsidRDefault="00C2744D" w:rsidP="00C2744D">
      <w:pPr>
        <w:spacing w:line="233" w:lineRule="auto"/>
        <w:jc w:val="center"/>
        <w:rPr>
          <w:b/>
          <w:sz w:val="24"/>
        </w:rPr>
      </w:pPr>
    </w:p>
    <w:p w:rsidR="00C2744D" w:rsidRDefault="00C2744D" w:rsidP="00C2744D">
      <w:pPr>
        <w:spacing w:line="233" w:lineRule="auto"/>
        <w:jc w:val="center"/>
        <w:rPr>
          <w:b/>
          <w:sz w:val="24"/>
        </w:rPr>
      </w:pPr>
    </w:p>
    <w:p w:rsidR="00C2744D" w:rsidRDefault="00C2744D" w:rsidP="00C2744D">
      <w:pPr>
        <w:spacing w:line="233" w:lineRule="auto"/>
        <w:jc w:val="center"/>
        <w:rPr>
          <w:b/>
          <w:sz w:val="24"/>
        </w:rPr>
      </w:pPr>
      <w:r>
        <w:rPr>
          <w:b/>
          <w:sz w:val="24"/>
        </w:rPr>
        <w:t>PREPARED BY:</w:t>
      </w:r>
    </w:p>
    <w:p w:rsidR="00C2744D" w:rsidRDefault="00C2744D" w:rsidP="00C2744D">
      <w:pPr>
        <w:spacing w:line="233" w:lineRule="auto"/>
        <w:jc w:val="center"/>
        <w:rPr>
          <w:b/>
          <w:sz w:val="24"/>
        </w:rPr>
      </w:pPr>
    </w:p>
    <w:p w:rsidR="00C2744D" w:rsidRDefault="00C2744D" w:rsidP="00C2744D">
      <w:pPr>
        <w:spacing w:line="233" w:lineRule="auto"/>
        <w:jc w:val="center"/>
        <w:rPr>
          <w:b/>
          <w:sz w:val="24"/>
        </w:rPr>
      </w:pPr>
      <w:r>
        <w:rPr>
          <w:b/>
          <w:sz w:val="24"/>
        </w:rPr>
        <w:t>THE CONTRACTOR</w:t>
      </w:r>
    </w:p>
    <w:p w:rsidR="00C2744D" w:rsidRDefault="00C2744D" w:rsidP="00C2744D">
      <w:pPr>
        <w:spacing w:line="233" w:lineRule="auto"/>
        <w:jc w:val="center"/>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DC1BB6" w:rsidRDefault="00DC1BB6" w:rsidP="00C2744D">
      <w:pPr>
        <w:spacing w:line="233" w:lineRule="auto"/>
        <w:rPr>
          <w:b/>
          <w:sz w:val="24"/>
        </w:rPr>
      </w:pPr>
    </w:p>
    <w:p w:rsidR="00C2744D" w:rsidRDefault="00C2744D" w:rsidP="00C2744D">
      <w:pPr>
        <w:spacing w:line="233" w:lineRule="auto"/>
        <w:rPr>
          <w:b/>
          <w:sz w:val="24"/>
        </w:rPr>
      </w:pPr>
    </w:p>
    <w:p w:rsidR="00C2744D" w:rsidRDefault="00C2744D" w:rsidP="00C2744D">
      <w:pPr>
        <w:spacing w:line="233" w:lineRule="auto"/>
        <w:rPr>
          <w:b/>
          <w:sz w:val="24"/>
        </w:rPr>
      </w:pPr>
    </w:p>
    <w:p w:rsidR="0073560B" w:rsidRDefault="0073560B" w:rsidP="00C2744D">
      <w:pPr>
        <w:spacing w:line="233" w:lineRule="auto"/>
        <w:rPr>
          <w:b/>
          <w:i/>
          <w:iCs/>
          <w:sz w:val="24"/>
          <w:u w:val="single"/>
        </w:rPr>
      </w:pPr>
      <w:r>
        <w:rPr>
          <w:b/>
          <w:sz w:val="24"/>
        </w:rPr>
        <w:t>TABLE OF CONTENTS</w:t>
      </w:r>
      <w:r>
        <w:rPr>
          <w:b/>
          <w:sz w:val="24"/>
        </w:rPr>
        <w:tab/>
      </w:r>
      <w:r>
        <w:rPr>
          <w:b/>
          <w:sz w:val="24"/>
        </w:rPr>
        <w:tab/>
      </w:r>
      <w:r>
        <w:rPr>
          <w:b/>
          <w:sz w:val="24"/>
        </w:rPr>
        <w:tab/>
      </w:r>
      <w:r>
        <w:rPr>
          <w:b/>
          <w:sz w:val="24"/>
        </w:rPr>
        <w:tab/>
      </w:r>
      <w:r>
        <w:rPr>
          <w:b/>
          <w:sz w:val="24"/>
        </w:rPr>
        <w:tab/>
      </w:r>
      <w:r>
        <w:rPr>
          <w:b/>
          <w:sz w:val="24"/>
        </w:rPr>
        <w:tab/>
      </w:r>
      <w:r>
        <w:rPr>
          <w:b/>
          <w:sz w:val="24"/>
        </w:rPr>
        <w:tab/>
        <w:t xml:space="preserve">             </w:t>
      </w:r>
    </w:p>
    <w:p w:rsidR="0073560B" w:rsidRDefault="00DD59FB">
      <w:pPr>
        <w:pBdr>
          <w:bottom w:val="single" w:sz="4" w:space="1" w:color="auto"/>
        </w:pBdr>
        <w:spacing w:line="233" w:lineRule="auto"/>
        <w:rPr>
          <w:b/>
          <w:sz w:val="24"/>
        </w:rPr>
      </w:pPr>
      <w:r>
        <w:rPr>
          <w:b/>
          <w:sz w:val="24"/>
        </w:rPr>
        <w:t>QUALITY MANAGEMENT PLAN</w:t>
      </w:r>
    </w:p>
    <w:p w:rsidR="0073560B" w:rsidRDefault="0073560B">
      <w:pPr>
        <w:spacing w:line="233" w:lineRule="auto"/>
      </w:pPr>
    </w:p>
    <w:p w:rsidR="0073560B" w:rsidRDefault="00EE578E">
      <w:pPr>
        <w:rPr>
          <w:rFonts w:cs="Arial"/>
          <w:b/>
          <w:bCs/>
          <w:sz w:val="24"/>
        </w:rPr>
      </w:pPr>
      <w:r>
        <w:rPr>
          <w:rFonts w:cs="Arial"/>
          <w:b/>
          <w:bCs/>
          <w:sz w:val="24"/>
        </w:rPr>
        <w:t>Section</w:t>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t xml:space="preserve">        </w:t>
      </w:r>
      <w:r w:rsidR="0073560B">
        <w:rPr>
          <w:rFonts w:cs="Arial"/>
          <w:b/>
          <w:bCs/>
          <w:sz w:val="24"/>
        </w:rPr>
        <w:t>Page</w:t>
      </w:r>
    </w:p>
    <w:p w:rsidR="0073560B" w:rsidRPr="00263C3B" w:rsidRDefault="00EE578E">
      <w:pPr>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73560B" w:rsidRPr="000E2299" w:rsidRDefault="0073560B">
      <w:pPr>
        <w:rPr>
          <w:rFonts w:cs="Arial"/>
          <w:b/>
          <w:bCs/>
          <w:sz w:val="24"/>
        </w:rPr>
      </w:pPr>
      <w:r>
        <w:rPr>
          <w:rFonts w:cs="Arial"/>
          <w:b/>
          <w:bCs/>
          <w:sz w:val="24"/>
        </w:rPr>
        <w:t>Preface</w:t>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6A442B">
        <w:rPr>
          <w:rFonts w:cs="Arial"/>
          <w:b/>
          <w:bCs/>
          <w:sz w:val="24"/>
        </w:rPr>
        <w:t>4</w:t>
      </w:r>
    </w:p>
    <w:p w:rsidR="0073560B" w:rsidRPr="00263C3B" w:rsidRDefault="0073560B">
      <w:pPr>
        <w:rPr>
          <w:rFonts w:cs="Arial"/>
          <w:bCs/>
          <w:sz w:val="24"/>
        </w:rPr>
      </w:pPr>
      <w:r>
        <w:rPr>
          <w:rFonts w:cs="Arial"/>
          <w:b/>
          <w:bCs/>
          <w:sz w:val="24"/>
        </w:rPr>
        <w:t>Approvals</w:t>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6A442B">
        <w:rPr>
          <w:rFonts w:cs="Arial"/>
          <w:b/>
          <w:bCs/>
          <w:sz w:val="24"/>
        </w:rPr>
        <w:t>5</w:t>
      </w:r>
    </w:p>
    <w:p w:rsidR="0073560B" w:rsidRDefault="0073560B">
      <w:pPr>
        <w:rPr>
          <w:rFonts w:cs="Arial"/>
          <w:b/>
          <w:bCs/>
          <w:sz w:val="24"/>
        </w:rPr>
      </w:pPr>
      <w:r>
        <w:rPr>
          <w:rFonts w:cs="Arial"/>
          <w:b/>
          <w:bCs/>
          <w:sz w:val="24"/>
        </w:rPr>
        <w:t>Revisions Index</w:t>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63C3B">
        <w:rPr>
          <w:rFonts w:cs="Arial"/>
          <w:b/>
          <w:bCs/>
          <w:sz w:val="24"/>
        </w:rPr>
        <w:tab/>
      </w:r>
      <w:r w:rsidR="002F0AD6">
        <w:rPr>
          <w:rFonts w:cs="Arial"/>
          <w:b/>
          <w:bCs/>
          <w:sz w:val="24"/>
        </w:rPr>
        <w:t>5</w:t>
      </w:r>
    </w:p>
    <w:p w:rsidR="0073560B" w:rsidRDefault="007356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rPr>
          <w:b/>
          <w:sz w:val="24"/>
        </w:rPr>
      </w:pPr>
    </w:p>
    <w:p w:rsidR="0073560B" w:rsidRDefault="0073560B" w:rsidP="00771481">
      <w:pPr>
        <w:numPr>
          <w:ilvl w:val="0"/>
          <w:numId w:val="8"/>
        </w:numPr>
        <w:tabs>
          <w:tab w:val="left" w:pos="0"/>
          <w:tab w:val="left" w:pos="1080"/>
          <w:tab w:val="left" w:pos="1440"/>
          <w:tab w:val="left" w:pos="2160"/>
          <w:tab w:val="left" w:pos="2880"/>
          <w:tab w:val="left" w:pos="3600"/>
          <w:tab w:val="left" w:pos="4320"/>
          <w:tab w:val="left" w:pos="5040"/>
          <w:tab w:val="left" w:pos="5760"/>
          <w:tab w:val="left" w:pos="6105"/>
          <w:tab w:val="left" w:pos="6480"/>
          <w:tab w:val="left" w:pos="7200"/>
          <w:tab w:val="left" w:pos="7920"/>
          <w:tab w:val="right" w:pos="8280"/>
          <w:tab w:val="left" w:pos="8640"/>
        </w:tabs>
        <w:spacing w:line="233" w:lineRule="auto"/>
        <w:rPr>
          <w:b/>
          <w:sz w:val="24"/>
        </w:rPr>
      </w:pPr>
      <w:r>
        <w:rPr>
          <w:b/>
          <w:sz w:val="24"/>
        </w:rPr>
        <w:t>SCOPE</w:t>
      </w:r>
      <w:r w:rsidR="00263C3B">
        <w:rPr>
          <w:b/>
          <w:sz w:val="24"/>
        </w:rPr>
        <w:tab/>
      </w:r>
      <w:r w:rsidR="00263C3B">
        <w:rPr>
          <w:b/>
          <w:sz w:val="24"/>
        </w:rPr>
        <w:tab/>
      </w:r>
      <w:r w:rsidR="00263C3B">
        <w:rPr>
          <w:b/>
          <w:sz w:val="24"/>
        </w:rPr>
        <w:tab/>
      </w:r>
      <w:r w:rsidR="00263C3B">
        <w:rPr>
          <w:b/>
          <w:sz w:val="24"/>
        </w:rPr>
        <w:tab/>
      </w:r>
      <w:r w:rsidR="00263C3B">
        <w:rPr>
          <w:b/>
          <w:sz w:val="24"/>
        </w:rPr>
        <w:tab/>
      </w:r>
      <w:r w:rsidR="00263C3B">
        <w:rPr>
          <w:b/>
          <w:sz w:val="24"/>
        </w:rPr>
        <w:tab/>
      </w:r>
      <w:r w:rsidR="00263C3B">
        <w:rPr>
          <w:b/>
          <w:sz w:val="24"/>
        </w:rPr>
        <w:tab/>
      </w:r>
      <w:r w:rsidR="00263C3B">
        <w:rPr>
          <w:b/>
          <w:sz w:val="24"/>
        </w:rPr>
        <w:tab/>
      </w:r>
      <w:r w:rsidR="00263C3B">
        <w:rPr>
          <w:b/>
          <w:sz w:val="24"/>
        </w:rPr>
        <w:tab/>
      </w:r>
      <w:r w:rsidR="00263C3B">
        <w:rPr>
          <w:b/>
          <w:sz w:val="24"/>
        </w:rPr>
        <w:tab/>
      </w:r>
      <w:r w:rsidR="00263C3B">
        <w:rPr>
          <w:b/>
          <w:sz w:val="24"/>
        </w:rPr>
        <w:tab/>
      </w:r>
      <w:r w:rsidR="0025526B">
        <w:rPr>
          <w:b/>
          <w:sz w:val="24"/>
        </w:rPr>
        <w:tab/>
      </w:r>
      <w:r w:rsidR="008E2798">
        <w:rPr>
          <w:b/>
          <w:sz w:val="24"/>
        </w:rPr>
        <w:t>6</w:t>
      </w:r>
    </w:p>
    <w:p w:rsidR="0073560B" w:rsidRDefault="0073560B">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pPr>
    </w:p>
    <w:p w:rsidR="0073560B" w:rsidRDefault="007356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360"/>
      </w:pPr>
      <w:r>
        <w:tab/>
        <w:t>1.1</w:t>
      </w:r>
      <w:r>
        <w:tab/>
      </w:r>
      <w:r w:rsidR="00DD59FB">
        <w:t>Quality Management Plan</w:t>
      </w:r>
      <w:r w:rsidR="00E82C63">
        <w:t xml:space="preserve"> (</w:t>
      </w:r>
      <w:r w:rsidR="00DD59FB">
        <w:t>QMP</w:t>
      </w:r>
      <w:r w:rsidR="00E82C63">
        <w:t>)</w:t>
      </w:r>
      <w:r w:rsidR="000E2299">
        <w:tab/>
      </w:r>
      <w:r w:rsidR="000E2299">
        <w:tab/>
      </w:r>
      <w:r w:rsidR="000E2299">
        <w:tab/>
      </w:r>
      <w:r w:rsidR="0044282C">
        <w:tab/>
      </w:r>
      <w:r w:rsidR="000E2299">
        <w:tab/>
      </w:r>
      <w:r w:rsidR="000E2299">
        <w:tab/>
      </w:r>
      <w:r>
        <w:tab/>
      </w:r>
      <w:r>
        <w:tab/>
      </w:r>
      <w:r>
        <w:tab/>
      </w:r>
      <w:r>
        <w:tab/>
      </w:r>
      <w:r>
        <w:tab/>
      </w:r>
      <w:r>
        <w:tab/>
      </w:r>
      <w:r>
        <w:tab/>
      </w:r>
      <w:r>
        <w:tab/>
      </w:r>
    </w:p>
    <w:p w:rsidR="0073560B" w:rsidRPr="00C93C42" w:rsidRDefault="0073560B" w:rsidP="00263C3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rPr>
          <w:sz w:val="24"/>
          <w:szCs w:val="24"/>
        </w:rPr>
      </w:pPr>
      <w:r>
        <w:rPr>
          <w:b/>
          <w:sz w:val="24"/>
        </w:rPr>
        <w:t xml:space="preserve">2.0 </w:t>
      </w:r>
      <w:r>
        <w:rPr>
          <w:b/>
          <w:sz w:val="24"/>
        </w:rPr>
        <w:tab/>
        <w:t>REFERENCE DOCUMENTS</w:t>
      </w:r>
      <w:r>
        <w:tab/>
      </w:r>
      <w:r w:rsidR="00263C3B">
        <w:tab/>
      </w:r>
      <w:r w:rsidR="00263C3B">
        <w:tab/>
      </w:r>
      <w:r w:rsidR="00263C3B">
        <w:tab/>
      </w:r>
      <w:r w:rsidR="00263C3B">
        <w:tab/>
      </w:r>
      <w:r w:rsidR="00263C3B">
        <w:tab/>
      </w:r>
      <w:r w:rsidR="00263C3B">
        <w:tab/>
      </w:r>
      <w:r w:rsidR="00263C3B" w:rsidRPr="006A442B">
        <w:rPr>
          <w:b/>
        </w:rPr>
        <w:tab/>
      </w:r>
      <w:r w:rsidR="008E2798">
        <w:rPr>
          <w:b/>
        </w:rPr>
        <w:t>6</w:t>
      </w:r>
      <w:r w:rsidRPr="00C93C42">
        <w:rPr>
          <w:sz w:val="24"/>
          <w:szCs w:val="24"/>
        </w:rPr>
        <w:tab/>
      </w:r>
      <w:r w:rsidRPr="00C93C42">
        <w:rPr>
          <w:sz w:val="24"/>
          <w:szCs w:val="24"/>
        </w:rPr>
        <w:tab/>
      </w:r>
      <w:r w:rsidRPr="00C93C42">
        <w:rPr>
          <w:sz w:val="24"/>
          <w:szCs w:val="24"/>
        </w:rPr>
        <w:tab/>
      </w:r>
      <w:r w:rsidRPr="00C93C42">
        <w:rPr>
          <w:sz w:val="24"/>
          <w:szCs w:val="24"/>
        </w:rPr>
        <w:tab/>
      </w:r>
      <w:r w:rsidRPr="00C93C42">
        <w:rPr>
          <w:sz w:val="24"/>
          <w:szCs w:val="24"/>
        </w:rPr>
        <w:tab/>
      </w:r>
      <w:r w:rsidRPr="00C93C42">
        <w:rPr>
          <w:sz w:val="24"/>
          <w:szCs w:val="24"/>
        </w:rPr>
        <w:tab/>
      </w:r>
      <w:r w:rsidRPr="00C93C42">
        <w:rPr>
          <w:sz w:val="24"/>
          <w:szCs w:val="24"/>
        </w:rPr>
        <w:tab/>
      </w:r>
      <w:r w:rsidRPr="00C93C42">
        <w:rPr>
          <w:sz w:val="24"/>
          <w:szCs w:val="24"/>
        </w:rPr>
        <w:tab/>
      </w:r>
      <w:r w:rsidRPr="00C93C42">
        <w:rPr>
          <w:sz w:val="24"/>
          <w:szCs w:val="24"/>
        </w:rPr>
        <w:tab/>
      </w:r>
      <w:r w:rsidRPr="00C93C42">
        <w:rPr>
          <w:sz w:val="24"/>
          <w:szCs w:val="24"/>
        </w:rPr>
        <w:tab/>
      </w:r>
      <w:r w:rsidRPr="00C93C42">
        <w:rPr>
          <w:sz w:val="24"/>
          <w:szCs w:val="24"/>
        </w:rPr>
        <w:tab/>
      </w:r>
      <w:r w:rsidRPr="00C93C42">
        <w:rPr>
          <w:sz w:val="24"/>
          <w:szCs w:val="24"/>
        </w:rPr>
        <w:tab/>
      </w:r>
      <w:r w:rsidRPr="00C93C42">
        <w:rPr>
          <w:sz w:val="24"/>
          <w:szCs w:val="24"/>
        </w:rPr>
        <w:tab/>
      </w:r>
      <w:r w:rsidRPr="00C93C42">
        <w:rPr>
          <w:sz w:val="24"/>
          <w:szCs w:val="24"/>
        </w:rPr>
        <w:tab/>
      </w:r>
    </w:p>
    <w:p w:rsidR="00364B51" w:rsidRPr="00C93C42" w:rsidRDefault="0073560B" w:rsidP="009C1F1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rPr>
          <w:sz w:val="24"/>
          <w:szCs w:val="24"/>
        </w:rPr>
      </w:pPr>
      <w:r w:rsidRPr="00C93C42">
        <w:rPr>
          <w:b/>
          <w:sz w:val="24"/>
          <w:szCs w:val="24"/>
        </w:rPr>
        <w:t xml:space="preserve">3.0  </w:t>
      </w:r>
      <w:r w:rsidRPr="00C93C42">
        <w:rPr>
          <w:b/>
          <w:sz w:val="24"/>
          <w:szCs w:val="24"/>
        </w:rPr>
        <w:tab/>
      </w:r>
      <w:r w:rsidR="00DD59FB">
        <w:rPr>
          <w:b/>
          <w:sz w:val="24"/>
          <w:szCs w:val="24"/>
        </w:rPr>
        <w:t>QUALITY</w:t>
      </w:r>
      <w:r w:rsidR="00923425">
        <w:rPr>
          <w:b/>
          <w:sz w:val="24"/>
          <w:szCs w:val="24"/>
        </w:rPr>
        <w:t xml:space="preserve"> CONTROL AND PRODUCTION O</w:t>
      </w:r>
      <w:r w:rsidR="00771481" w:rsidRPr="00C93C42">
        <w:rPr>
          <w:b/>
          <w:sz w:val="24"/>
          <w:szCs w:val="24"/>
        </w:rPr>
        <w:t>RGANIZATION</w:t>
      </w:r>
      <w:r w:rsidR="0044282C">
        <w:rPr>
          <w:b/>
          <w:sz w:val="24"/>
          <w:szCs w:val="24"/>
        </w:rPr>
        <w:tab/>
      </w:r>
      <w:r w:rsidR="00C93C42">
        <w:rPr>
          <w:b/>
          <w:sz w:val="24"/>
          <w:szCs w:val="24"/>
        </w:rPr>
        <w:tab/>
      </w:r>
      <w:r w:rsidR="00C93C42">
        <w:rPr>
          <w:b/>
          <w:sz w:val="24"/>
          <w:szCs w:val="24"/>
        </w:rPr>
        <w:tab/>
      </w:r>
      <w:r w:rsidR="008E2798">
        <w:rPr>
          <w:b/>
          <w:sz w:val="24"/>
          <w:szCs w:val="24"/>
        </w:rPr>
        <w:t>6</w:t>
      </w:r>
    </w:p>
    <w:p w:rsidR="00364B51" w:rsidRDefault="00364B51" w:rsidP="00263C3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pPr>
    </w:p>
    <w:p w:rsidR="00923425" w:rsidRDefault="0073560B" w:rsidP="00886A79">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720" w:hanging="720"/>
      </w:pPr>
      <w:r>
        <w:tab/>
      </w:r>
      <w:r>
        <w:tab/>
      </w:r>
      <w:r w:rsidR="00886A79">
        <w:t xml:space="preserve">3.1 </w:t>
      </w:r>
      <w:r w:rsidR="00923425">
        <w:t xml:space="preserve">Purpose </w:t>
      </w:r>
      <w:r w:rsidR="00923425">
        <w:tab/>
      </w:r>
      <w:r w:rsidR="00923425">
        <w:tab/>
      </w:r>
      <w:r w:rsidR="00923425">
        <w:tab/>
      </w:r>
      <w:r w:rsidR="00923425">
        <w:tab/>
      </w:r>
      <w:r w:rsidR="00923425">
        <w:tab/>
      </w:r>
      <w:r w:rsidR="00923425">
        <w:tab/>
      </w:r>
      <w:r w:rsidR="00923425">
        <w:tab/>
      </w:r>
      <w:r w:rsidR="00923425">
        <w:tab/>
      </w:r>
      <w:r w:rsidR="00923425">
        <w:tab/>
      </w:r>
      <w:r w:rsidR="00923425">
        <w:tab/>
      </w:r>
      <w:r w:rsidR="00923425">
        <w:tab/>
      </w:r>
    </w:p>
    <w:p w:rsidR="00886A79" w:rsidRDefault="00923425" w:rsidP="00886A79">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720" w:hanging="720"/>
      </w:pPr>
      <w:r>
        <w:tab/>
      </w:r>
      <w:r>
        <w:tab/>
      </w:r>
      <w:r w:rsidR="00454D8B">
        <w:t>3.</w:t>
      </w:r>
      <w:r w:rsidR="006D7282">
        <w:t xml:space="preserve">2 </w:t>
      </w:r>
      <w:r>
        <w:t>Quality</w:t>
      </w:r>
      <w:r w:rsidR="00886A79">
        <w:t xml:space="preserve"> </w:t>
      </w:r>
      <w:r>
        <w:t>Control Personnel</w:t>
      </w:r>
      <w:r>
        <w:tab/>
      </w:r>
      <w:r w:rsidR="00886A79">
        <w:tab/>
      </w:r>
      <w:r w:rsidR="00886A79">
        <w:tab/>
      </w:r>
      <w:r w:rsidR="00AA74E0">
        <w:tab/>
      </w:r>
      <w:r w:rsidR="00AA74E0">
        <w:tab/>
      </w:r>
      <w:r w:rsidR="00886A79">
        <w:tab/>
      </w:r>
      <w:r w:rsidR="00886A79">
        <w:tab/>
      </w:r>
      <w:r w:rsidR="00886A79">
        <w:tab/>
      </w:r>
    </w:p>
    <w:p w:rsidR="004603DB" w:rsidRDefault="00923425" w:rsidP="00886A79">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720" w:hanging="720"/>
      </w:pPr>
      <w:r>
        <w:tab/>
      </w:r>
      <w:r>
        <w:tab/>
      </w:r>
      <w:r>
        <w:tab/>
        <w:t>3.</w:t>
      </w:r>
      <w:r w:rsidR="006D7282">
        <w:t>2.1</w:t>
      </w:r>
      <w:r>
        <w:t xml:space="preserve"> Quality Control Personnel Duties and Responsibilities</w:t>
      </w:r>
      <w:r>
        <w:tab/>
      </w:r>
      <w:r>
        <w:tab/>
      </w:r>
      <w:r>
        <w:tab/>
      </w:r>
    </w:p>
    <w:p w:rsidR="00886A79" w:rsidRDefault="00886A79" w:rsidP="00263C3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pPr>
      <w:r>
        <w:tab/>
      </w:r>
      <w:r>
        <w:tab/>
        <w:t>3.</w:t>
      </w:r>
      <w:r w:rsidR="006D7282">
        <w:t>3</w:t>
      </w:r>
      <w:r w:rsidR="00454D8B">
        <w:t xml:space="preserve"> </w:t>
      </w:r>
      <w:r w:rsidR="00923425">
        <w:t>Production Personnel (Superintendent/Job Foreman)</w:t>
      </w:r>
      <w:r>
        <w:tab/>
      </w:r>
      <w:r>
        <w:tab/>
      </w:r>
      <w:r w:rsidR="0044282C">
        <w:tab/>
      </w:r>
      <w:r>
        <w:tab/>
      </w:r>
    </w:p>
    <w:p w:rsidR="00886A79" w:rsidRDefault="00886A79" w:rsidP="00263C3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pPr>
      <w:r>
        <w:tab/>
      </w:r>
      <w:r>
        <w:tab/>
      </w:r>
      <w:r w:rsidR="00923425">
        <w:t>3.</w:t>
      </w:r>
      <w:r w:rsidR="006D7282">
        <w:t>4</w:t>
      </w:r>
      <w:r w:rsidR="00923425">
        <w:tab/>
        <w:t>Organizational Chart and Qualifications</w:t>
      </w:r>
      <w:r w:rsidR="00454D8B">
        <w:t xml:space="preserve"> </w:t>
      </w:r>
      <w:r w:rsidR="00454D8B">
        <w:tab/>
      </w:r>
      <w:r w:rsidR="00454D8B">
        <w:tab/>
      </w:r>
      <w:r w:rsidR="00454D8B">
        <w:tab/>
      </w:r>
      <w:r w:rsidR="00454D8B">
        <w:tab/>
      </w:r>
      <w:r w:rsidR="00454D8B">
        <w:tab/>
      </w:r>
      <w:r w:rsidR="00454D8B">
        <w:tab/>
      </w:r>
      <w:r w:rsidR="00454D8B">
        <w:tab/>
      </w:r>
      <w:r>
        <w:tab/>
      </w:r>
      <w:r>
        <w:tab/>
      </w:r>
      <w:r>
        <w:tab/>
      </w:r>
      <w:r>
        <w:tab/>
      </w:r>
      <w:r>
        <w:tab/>
      </w:r>
      <w:r>
        <w:tab/>
      </w:r>
      <w:r>
        <w:tab/>
      </w:r>
    </w:p>
    <w:p w:rsidR="0073560B" w:rsidRDefault="0073560B" w:rsidP="00263C3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pPr>
      <w:r>
        <w:tab/>
      </w:r>
      <w:r>
        <w:tab/>
      </w:r>
      <w:r>
        <w:tab/>
      </w:r>
      <w:r>
        <w:tab/>
      </w:r>
      <w:r>
        <w:tab/>
      </w:r>
    </w:p>
    <w:p w:rsidR="0073560B" w:rsidRDefault="00454D8B" w:rsidP="009C1F11">
      <w:pPr>
        <w:numPr>
          <w:ilvl w:val="0"/>
          <w:numId w:val="7"/>
        </w:num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pPr>
      <w:r>
        <w:rPr>
          <w:b/>
          <w:sz w:val="24"/>
        </w:rPr>
        <w:t>PROJECT QC IMPLEMENTATION</w:t>
      </w:r>
      <w:r w:rsidR="00263C3B">
        <w:rPr>
          <w:b/>
          <w:sz w:val="24"/>
        </w:rPr>
        <w:tab/>
      </w:r>
      <w:r w:rsidR="00263C3B">
        <w:rPr>
          <w:b/>
          <w:sz w:val="24"/>
        </w:rPr>
        <w:tab/>
      </w:r>
      <w:r w:rsidR="00263C3B">
        <w:rPr>
          <w:b/>
          <w:sz w:val="24"/>
        </w:rPr>
        <w:tab/>
      </w:r>
      <w:r w:rsidR="00263C3B">
        <w:rPr>
          <w:b/>
          <w:sz w:val="24"/>
        </w:rPr>
        <w:tab/>
      </w:r>
      <w:r w:rsidR="00263C3B">
        <w:rPr>
          <w:b/>
          <w:sz w:val="24"/>
        </w:rPr>
        <w:tab/>
      </w:r>
      <w:r w:rsidR="00263C3B">
        <w:rPr>
          <w:b/>
          <w:sz w:val="24"/>
        </w:rPr>
        <w:tab/>
        <w:t xml:space="preserve">         </w:t>
      </w:r>
      <w:r w:rsidR="009C1F11">
        <w:rPr>
          <w:b/>
          <w:sz w:val="24"/>
        </w:rPr>
        <w:t xml:space="preserve">  </w:t>
      </w:r>
      <w:r w:rsidR="008E2798">
        <w:rPr>
          <w:b/>
          <w:sz w:val="24"/>
        </w:rPr>
        <w:t>9</w:t>
      </w:r>
      <w:r w:rsidR="0073560B">
        <w:tab/>
      </w:r>
    </w:p>
    <w:p w:rsidR="0073560B" w:rsidRDefault="007356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pPr>
      <w:r>
        <w:tab/>
      </w:r>
      <w:r>
        <w:tab/>
      </w:r>
      <w:r>
        <w:tab/>
      </w:r>
      <w:r>
        <w:tab/>
      </w:r>
      <w:r>
        <w:tab/>
      </w:r>
      <w:r>
        <w:tab/>
      </w:r>
      <w:r>
        <w:tab/>
      </w:r>
    </w:p>
    <w:p w:rsidR="0073560B" w:rsidRDefault="007356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360"/>
      </w:pPr>
      <w:r>
        <w:tab/>
        <w:t xml:space="preserve">4.1 </w:t>
      </w:r>
      <w:r w:rsidR="00454D8B">
        <w:t>Scheduling and Work Planning</w:t>
      </w:r>
      <w:r w:rsidR="000E2299">
        <w:tab/>
      </w:r>
      <w:r w:rsidR="000E2299">
        <w:tab/>
      </w:r>
      <w:r w:rsidR="000E2299">
        <w:tab/>
      </w:r>
      <w:r w:rsidR="000E2299">
        <w:tab/>
      </w:r>
      <w:r w:rsidR="000E2299">
        <w:tab/>
      </w:r>
      <w:r w:rsidR="000E2299">
        <w:tab/>
      </w:r>
      <w:r w:rsidR="000E2299">
        <w:tab/>
      </w:r>
      <w:r w:rsidR="000E2299">
        <w:tab/>
      </w:r>
      <w:r w:rsidR="00454D8B">
        <w:t xml:space="preserve"> </w:t>
      </w:r>
    </w:p>
    <w:p w:rsidR="00EB1D82" w:rsidRDefault="007356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360"/>
      </w:pPr>
      <w:r>
        <w:tab/>
      </w:r>
      <w:r>
        <w:tab/>
      </w:r>
      <w:r w:rsidR="00EB1D82">
        <w:t xml:space="preserve">4.1.1 </w:t>
      </w:r>
      <w:r w:rsidR="00454D8B">
        <w:t>Weekly Schedule</w:t>
      </w:r>
    </w:p>
    <w:p w:rsidR="00EB1D82" w:rsidRDefault="00EB1D82">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360"/>
      </w:pPr>
      <w:r>
        <w:tab/>
      </w:r>
      <w:r>
        <w:tab/>
        <w:t xml:space="preserve">4.1.2 </w:t>
      </w:r>
      <w:r w:rsidR="00454D8B">
        <w:t>Work Plan</w:t>
      </w:r>
    </w:p>
    <w:p w:rsidR="004603DB" w:rsidRDefault="004603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360"/>
      </w:pPr>
      <w:r>
        <w:tab/>
      </w:r>
      <w:r>
        <w:tab/>
        <w:t xml:space="preserve">4.1.3 </w:t>
      </w:r>
      <w:r w:rsidR="00454D8B">
        <w:t>Pre-Activity Meeting</w:t>
      </w:r>
    </w:p>
    <w:p w:rsidR="0073560B" w:rsidRDefault="007356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360"/>
      </w:pPr>
      <w:r>
        <w:tab/>
      </w:r>
      <w:r>
        <w:tab/>
      </w:r>
      <w:r>
        <w:tab/>
      </w:r>
      <w:r>
        <w:tab/>
      </w:r>
      <w:r>
        <w:tab/>
      </w:r>
      <w:r>
        <w:tab/>
      </w:r>
      <w:r>
        <w:tab/>
      </w:r>
    </w:p>
    <w:p w:rsidR="0073560B" w:rsidRDefault="007356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360"/>
      </w:pPr>
      <w:r>
        <w:tab/>
        <w:t xml:space="preserve">4.2 </w:t>
      </w:r>
      <w:r w:rsidR="00454D8B">
        <w:t>Inspection and Testing</w:t>
      </w:r>
      <w:r w:rsidR="009E7DFB">
        <w:tab/>
      </w:r>
      <w:r w:rsidR="000E2299">
        <w:tab/>
      </w:r>
      <w:r w:rsidR="000E2299">
        <w:tab/>
      </w:r>
      <w:r w:rsidR="000E2299">
        <w:tab/>
      </w:r>
      <w:r w:rsidR="000E2299">
        <w:tab/>
      </w:r>
      <w:r w:rsidR="000E2299">
        <w:tab/>
      </w:r>
      <w:r w:rsidR="000E2299">
        <w:tab/>
      </w:r>
      <w:r w:rsidR="000E2299">
        <w:tab/>
      </w:r>
      <w:r w:rsidR="000E2299">
        <w:tab/>
      </w:r>
      <w:r w:rsidR="00454D8B">
        <w:t xml:space="preserve"> </w:t>
      </w:r>
    </w:p>
    <w:p w:rsidR="00454D8B" w:rsidRPr="00D73432" w:rsidRDefault="00454D8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360"/>
        <w:rPr>
          <w:b/>
        </w:rPr>
      </w:pPr>
      <w:r>
        <w:tab/>
      </w:r>
      <w:r>
        <w:tab/>
        <w:t>4.2.1 Inspection and Testing Plan (ITP)</w:t>
      </w:r>
      <w:r w:rsidR="00D73432">
        <w:tab/>
      </w:r>
      <w:r w:rsidR="00D73432">
        <w:tab/>
      </w:r>
      <w:r w:rsidR="00D73432">
        <w:tab/>
      </w:r>
      <w:r w:rsidR="00D73432">
        <w:tab/>
      </w:r>
      <w:r w:rsidR="00D73432">
        <w:tab/>
      </w:r>
      <w:r w:rsidR="00D73432">
        <w:tab/>
      </w:r>
      <w:r w:rsidR="00D73432">
        <w:tab/>
      </w:r>
      <w:r w:rsidR="00D73432" w:rsidRPr="00D73432">
        <w:rPr>
          <w:b/>
        </w:rPr>
        <w:t>10</w:t>
      </w:r>
    </w:p>
    <w:p w:rsidR="00454D8B" w:rsidRDefault="00454D8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360"/>
      </w:pPr>
      <w:r>
        <w:tab/>
      </w:r>
      <w:r>
        <w:tab/>
        <w:t>4.2.2 Daily Inspection Report (DIR)</w:t>
      </w:r>
      <w:r w:rsidR="00D73432">
        <w:tab/>
      </w:r>
    </w:p>
    <w:p w:rsidR="00454D8B" w:rsidRDefault="00454D8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360"/>
      </w:pPr>
      <w:r>
        <w:tab/>
      </w:r>
      <w:r>
        <w:tab/>
      </w:r>
      <w:r w:rsidR="001E374E">
        <w:t>4.2.3</w:t>
      </w:r>
      <w:r>
        <w:t xml:space="preserve"> </w:t>
      </w:r>
      <w:r w:rsidR="001E374E">
        <w:t>Hold Points</w:t>
      </w:r>
    </w:p>
    <w:p w:rsidR="00722D47" w:rsidRDefault="007356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360"/>
      </w:pPr>
      <w:r>
        <w:tab/>
      </w:r>
    </w:p>
    <w:p w:rsidR="00642354" w:rsidRDefault="00722D47">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360"/>
      </w:pPr>
      <w:r>
        <w:tab/>
        <w:t xml:space="preserve">4.3 </w:t>
      </w:r>
      <w:r w:rsidR="001E374E">
        <w:t xml:space="preserve">Material </w:t>
      </w:r>
      <w:r w:rsidR="009F6534">
        <w:t>Receiving</w:t>
      </w:r>
      <w:r w:rsidR="00B47621">
        <w:tab/>
      </w:r>
      <w:r w:rsidR="00B47621">
        <w:tab/>
      </w:r>
      <w:r w:rsidR="00642354">
        <w:tab/>
      </w:r>
      <w:r w:rsidR="00642354">
        <w:tab/>
      </w:r>
      <w:r w:rsidR="00642354">
        <w:tab/>
      </w:r>
      <w:r w:rsidR="00642354">
        <w:tab/>
      </w:r>
      <w:r w:rsidR="00642354">
        <w:tab/>
      </w:r>
      <w:r w:rsidR="00642354">
        <w:tab/>
      </w:r>
      <w:r w:rsidR="00642354">
        <w:tab/>
      </w:r>
    </w:p>
    <w:p w:rsidR="00642354" w:rsidRDefault="0064235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ind w:left="360"/>
      </w:pPr>
    </w:p>
    <w:p w:rsidR="0073560B" w:rsidRDefault="00DD59FB">
      <w:pPr>
        <w:numPr>
          <w:ilvl w:val="0"/>
          <w:numId w:val="7"/>
        </w:num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pPr>
      <w:r>
        <w:rPr>
          <w:b/>
          <w:sz w:val="24"/>
        </w:rPr>
        <w:t>QUALITY</w:t>
      </w:r>
      <w:r w:rsidR="00AA74E0">
        <w:rPr>
          <w:b/>
          <w:sz w:val="24"/>
        </w:rPr>
        <w:t xml:space="preserve"> </w:t>
      </w:r>
      <w:r w:rsidR="00C90DF8">
        <w:rPr>
          <w:b/>
          <w:sz w:val="24"/>
        </w:rPr>
        <w:t>DOCUMENTATION</w:t>
      </w:r>
      <w:r w:rsidR="00263C3B">
        <w:rPr>
          <w:b/>
          <w:sz w:val="24"/>
        </w:rPr>
        <w:tab/>
      </w:r>
      <w:r w:rsidR="00263C3B">
        <w:rPr>
          <w:b/>
          <w:sz w:val="24"/>
        </w:rPr>
        <w:tab/>
      </w:r>
      <w:r w:rsidR="00263C3B">
        <w:rPr>
          <w:b/>
          <w:sz w:val="24"/>
        </w:rPr>
        <w:tab/>
      </w:r>
      <w:r w:rsidR="00263C3B">
        <w:rPr>
          <w:b/>
          <w:sz w:val="24"/>
        </w:rPr>
        <w:tab/>
      </w:r>
      <w:r w:rsidR="00263C3B">
        <w:rPr>
          <w:b/>
          <w:sz w:val="24"/>
        </w:rPr>
        <w:tab/>
        <w:t xml:space="preserve">       </w:t>
      </w:r>
      <w:r w:rsidR="001E374E">
        <w:rPr>
          <w:b/>
          <w:sz w:val="24"/>
        </w:rPr>
        <w:tab/>
      </w:r>
      <w:r w:rsidR="001E374E">
        <w:rPr>
          <w:b/>
          <w:sz w:val="24"/>
        </w:rPr>
        <w:tab/>
      </w:r>
      <w:r w:rsidR="001E374E">
        <w:rPr>
          <w:b/>
          <w:sz w:val="24"/>
        </w:rPr>
        <w:tab/>
      </w:r>
      <w:r w:rsidR="008E2798">
        <w:rPr>
          <w:b/>
          <w:sz w:val="24"/>
        </w:rPr>
        <w:t>1</w:t>
      </w:r>
      <w:r w:rsidR="001E374E">
        <w:rPr>
          <w:b/>
          <w:sz w:val="24"/>
        </w:rPr>
        <w:t>1</w:t>
      </w:r>
    </w:p>
    <w:p w:rsidR="0073560B" w:rsidRDefault="007356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pPr>
      <w:r>
        <w:tab/>
      </w:r>
      <w:r>
        <w:tab/>
      </w:r>
      <w:r>
        <w:tab/>
      </w:r>
      <w:r>
        <w:tab/>
      </w:r>
    </w:p>
    <w:p w:rsidR="001E374E" w:rsidRPr="00263C3B" w:rsidRDefault="001E374E" w:rsidP="001E374E">
      <w:pPr>
        <w:numPr>
          <w:ilvl w:val="0"/>
          <w:numId w:val="6"/>
        </w:num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rPr>
          <w:sz w:val="24"/>
        </w:rPr>
      </w:pPr>
      <w:r>
        <w:tab/>
      </w:r>
      <w:r>
        <w:rPr>
          <w:b/>
          <w:sz w:val="24"/>
        </w:rPr>
        <w:t>CONTROL OF NON-CONFORMING WORK AND MATERIAL</w:t>
      </w:r>
      <w:r>
        <w:rPr>
          <w:b/>
          <w:sz w:val="24"/>
        </w:rPr>
        <w:tab/>
        <w:t xml:space="preserve">       </w:t>
      </w:r>
      <w:r>
        <w:rPr>
          <w:sz w:val="24"/>
        </w:rPr>
        <w:t xml:space="preserve">   </w:t>
      </w:r>
      <w:r>
        <w:rPr>
          <w:sz w:val="24"/>
        </w:rPr>
        <w:tab/>
      </w:r>
      <w:r>
        <w:rPr>
          <w:b/>
          <w:sz w:val="24"/>
        </w:rPr>
        <w:t>11</w:t>
      </w:r>
    </w:p>
    <w:p w:rsidR="001E374E" w:rsidRDefault="001E374E" w:rsidP="001E374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pPr>
      <w:r>
        <w:tab/>
      </w:r>
      <w:r>
        <w:tab/>
      </w:r>
    </w:p>
    <w:p w:rsidR="001E374E" w:rsidRPr="00263C3B" w:rsidRDefault="001E374E" w:rsidP="001E374E">
      <w:pPr>
        <w:numPr>
          <w:ilvl w:val="0"/>
          <w:numId w:val="6"/>
        </w:num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rPr>
          <w:sz w:val="24"/>
        </w:rPr>
      </w:pPr>
      <w:r>
        <w:rPr>
          <w:b/>
          <w:sz w:val="24"/>
        </w:rPr>
        <w:t xml:space="preserve">   </w:t>
      </w:r>
      <w:r>
        <w:rPr>
          <w:b/>
          <w:sz w:val="24"/>
        </w:rPr>
        <w:tab/>
        <w:t>CORRECTIVE ACTION</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12</w:t>
      </w:r>
    </w:p>
    <w:p w:rsidR="001E374E" w:rsidRDefault="001E374E" w:rsidP="001E374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pPr>
      <w:r>
        <w:tab/>
      </w:r>
      <w:r>
        <w:tab/>
      </w:r>
      <w:r>
        <w:tab/>
      </w:r>
    </w:p>
    <w:p w:rsidR="001E374E" w:rsidRDefault="001E374E" w:rsidP="001E374E">
      <w:pPr>
        <w:numPr>
          <w:ilvl w:val="0"/>
          <w:numId w:val="6"/>
        </w:num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5" w:lineRule="auto"/>
        <w:rPr>
          <w:b/>
          <w:sz w:val="24"/>
        </w:rPr>
      </w:pPr>
      <w:r>
        <w:rPr>
          <w:b/>
          <w:sz w:val="24"/>
        </w:rPr>
        <w:t xml:space="preserve">  </w:t>
      </w:r>
      <w:r>
        <w:rPr>
          <w:b/>
          <w:sz w:val="24"/>
        </w:rPr>
        <w:tab/>
        <w:t>OTHER APPLICABLE QC PLANS</w:t>
      </w:r>
      <w:r>
        <w:rPr>
          <w:b/>
          <w:sz w:val="24"/>
        </w:rPr>
        <w:tab/>
      </w:r>
      <w:r>
        <w:rPr>
          <w:b/>
          <w:sz w:val="24"/>
        </w:rPr>
        <w:tab/>
      </w:r>
      <w:r>
        <w:rPr>
          <w:b/>
          <w:sz w:val="24"/>
        </w:rPr>
        <w:tab/>
      </w:r>
      <w:r>
        <w:rPr>
          <w:b/>
          <w:sz w:val="24"/>
        </w:rPr>
        <w:tab/>
      </w:r>
      <w:r>
        <w:rPr>
          <w:b/>
          <w:sz w:val="24"/>
        </w:rPr>
        <w:tab/>
      </w:r>
      <w:r>
        <w:rPr>
          <w:b/>
          <w:sz w:val="24"/>
        </w:rPr>
        <w:tab/>
      </w:r>
      <w:r>
        <w:rPr>
          <w:b/>
          <w:sz w:val="24"/>
        </w:rPr>
        <w:tab/>
        <w:t>12</w:t>
      </w:r>
    </w:p>
    <w:p w:rsidR="001E374E" w:rsidRDefault="001E374E" w:rsidP="001E374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pPr>
    </w:p>
    <w:p w:rsidR="001E374E" w:rsidRDefault="001E374E" w:rsidP="001E374E">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5" w:lineRule="auto"/>
        <w:ind w:left="720"/>
        <w:rPr>
          <w:b/>
          <w:sz w:val="24"/>
        </w:rPr>
      </w:pPr>
    </w:p>
    <w:p w:rsidR="001E374E" w:rsidRDefault="001E374E" w:rsidP="001E374E">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3" w:lineRule="auto"/>
        <w:outlineLvl w:val="0"/>
        <w:rPr>
          <w:rFonts w:cs="Arial"/>
          <w:b/>
          <w:bCs/>
          <w:sz w:val="24"/>
        </w:rPr>
      </w:pPr>
      <w:r>
        <w:rPr>
          <w:rFonts w:cs="Arial"/>
          <w:b/>
          <w:bCs/>
          <w:sz w:val="24"/>
        </w:rPr>
        <w:t>Section</w:t>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r>
      <w:r>
        <w:rPr>
          <w:rFonts w:cs="Arial"/>
          <w:b/>
          <w:bCs/>
          <w:sz w:val="24"/>
        </w:rPr>
        <w:tab/>
        <w:t xml:space="preserve">        Page</w:t>
      </w:r>
    </w:p>
    <w:p w:rsidR="001E374E" w:rsidRDefault="001E374E" w:rsidP="001E374E">
      <w:pPr>
        <w:pStyle w:val="ListParagraph"/>
        <w:rPr>
          <w:b/>
          <w:sz w:val="24"/>
        </w:rPr>
      </w:pPr>
    </w:p>
    <w:p w:rsidR="001E374E" w:rsidRDefault="00E76901" w:rsidP="001E374E">
      <w:pPr>
        <w:numPr>
          <w:ilvl w:val="0"/>
          <w:numId w:val="6"/>
        </w:num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5" w:lineRule="auto"/>
        <w:rPr>
          <w:b/>
          <w:sz w:val="24"/>
        </w:rPr>
      </w:pPr>
      <w:r>
        <w:rPr>
          <w:b/>
          <w:sz w:val="24"/>
        </w:rPr>
        <w:t xml:space="preserve">     </w:t>
      </w:r>
      <w:r w:rsidR="001E374E">
        <w:rPr>
          <w:b/>
          <w:sz w:val="24"/>
        </w:rPr>
        <w:t>REVISIONS TO THE QUALITY  MANAGEMENT PLAN</w:t>
      </w:r>
      <w:r w:rsidR="001E374E">
        <w:rPr>
          <w:b/>
          <w:sz w:val="24"/>
        </w:rPr>
        <w:tab/>
      </w:r>
      <w:r w:rsidR="001E374E">
        <w:rPr>
          <w:b/>
          <w:sz w:val="24"/>
        </w:rPr>
        <w:tab/>
      </w:r>
      <w:r w:rsidR="001E374E">
        <w:rPr>
          <w:b/>
          <w:sz w:val="24"/>
        </w:rPr>
        <w:tab/>
      </w:r>
      <w:r w:rsidR="001E374E">
        <w:rPr>
          <w:b/>
          <w:sz w:val="24"/>
        </w:rPr>
        <w:tab/>
        <w:t>13</w:t>
      </w:r>
    </w:p>
    <w:p w:rsidR="0073560B" w:rsidRDefault="007356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5" w:lineRule="auto"/>
        <w:rPr>
          <w:b/>
          <w:sz w:val="24"/>
        </w:rPr>
      </w:pPr>
    </w:p>
    <w:p w:rsidR="0064409C" w:rsidRDefault="00DB545D" w:rsidP="00311A5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5" w:lineRule="auto"/>
        <w:rPr>
          <w:b/>
          <w:sz w:val="24"/>
        </w:rPr>
      </w:pPr>
      <w:r>
        <w:rPr>
          <w:b/>
          <w:sz w:val="24"/>
        </w:rPr>
        <w:t>APPENDICES</w:t>
      </w:r>
      <w:r w:rsidR="00E76901">
        <w:rPr>
          <w:b/>
          <w:sz w:val="24"/>
        </w:rPr>
        <w:t xml:space="preserve"> </w:t>
      </w:r>
    </w:p>
    <w:p w:rsidR="005247C4" w:rsidRDefault="005247C4" w:rsidP="00311A53">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5" w:lineRule="auto"/>
        <w:rPr>
          <w:b/>
          <w:sz w:val="24"/>
        </w:rPr>
      </w:pPr>
    </w:p>
    <w:p w:rsidR="0073560B" w:rsidRPr="00626C23" w:rsidRDefault="001365FB" w:rsidP="007875CA">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280"/>
          <w:tab w:val="left" w:pos="8640"/>
        </w:tabs>
        <w:spacing w:line="235" w:lineRule="auto"/>
        <w:rPr>
          <w:b/>
          <w:sz w:val="24"/>
          <w:szCs w:val="24"/>
        </w:rPr>
      </w:pPr>
      <w:r>
        <w:rPr>
          <w:b/>
          <w:sz w:val="24"/>
        </w:rPr>
        <w:br w:type="page"/>
      </w:r>
      <w:r w:rsidR="0073560B" w:rsidRPr="00626C23">
        <w:rPr>
          <w:b/>
          <w:sz w:val="24"/>
          <w:szCs w:val="24"/>
        </w:rPr>
        <w:lastRenderedPageBreak/>
        <w:t>PREFACE</w:t>
      </w:r>
    </w:p>
    <w:p w:rsidR="0073560B" w:rsidRDefault="0073560B" w:rsidP="007875CA"/>
    <w:p w:rsidR="00A04B46" w:rsidRDefault="00D6657C" w:rsidP="007875CA">
      <w:pPr>
        <w:tabs>
          <w:tab w:val="left" w:pos="-1440"/>
          <w:tab w:val="left" w:pos="-720"/>
          <w:tab w:val="left" w:pos="0"/>
          <w:tab w:val="left" w:pos="360"/>
          <w:tab w:val="left" w:pos="720"/>
          <w:tab w:val="left" w:pos="1080"/>
          <w:tab w:val="left" w:pos="1440"/>
        </w:tabs>
        <w:rPr>
          <w:szCs w:val="22"/>
        </w:rPr>
      </w:pPr>
      <w:r>
        <w:rPr>
          <w:b/>
          <w:szCs w:val="22"/>
        </w:rPr>
        <w:br/>
      </w:r>
      <w:r w:rsidR="001D3AD6">
        <w:rPr>
          <w:b/>
          <w:szCs w:val="22"/>
        </w:rPr>
        <w:t xml:space="preserve">CONTRACTOR </w:t>
      </w:r>
      <w:proofErr w:type="gramStart"/>
      <w:r w:rsidR="001D3AD6">
        <w:rPr>
          <w:b/>
          <w:szCs w:val="22"/>
        </w:rPr>
        <w:t>NAME</w:t>
      </w:r>
      <w:r w:rsidR="001923ED" w:rsidRPr="001D3AD6">
        <w:rPr>
          <w:b/>
          <w:szCs w:val="22"/>
        </w:rPr>
        <w:t xml:space="preserve"> </w:t>
      </w:r>
      <w:r w:rsidRPr="001D3AD6">
        <w:rPr>
          <w:b/>
          <w:szCs w:val="22"/>
        </w:rPr>
        <w:t xml:space="preserve"> </w:t>
      </w:r>
      <w:r w:rsidR="00381B7A" w:rsidRPr="00CB3122">
        <w:rPr>
          <w:szCs w:val="22"/>
        </w:rPr>
        <w:t>is</w:t>
      </w:r>
      <w:proofErr w:type="gramEnd"/>
      <w:r w:rsidR="00381B7A" w:rsidRPr="00CB3122">
        <w:rPr>
          <w:szCs w:val="22"/>
        </w:rPr>
        <w:t xml:space="preserve"> the </w:t>
      </w:r>
      <w:r w:rsidR="00923425">
        <w:rPr>
          <w:szCs w:val="22"/>
        </w:rPr>
        <w:t>prime</w:t>
      </w:r>
      <w:r w:rsidR="00381B7A" w:rsidRPr="00CB3122">
        <w:rPr>
          <w:szCs w:val="22"/>
        </w:rPr>
        <w:t xml:space="preserve"> </w:t>
      </w:r>
      <w:r w:rsidR="000E4DCA">
        <w:rPr>
          <w:szCs w:val="22"/>
        </w:rPr>
        <w:t>c</w:t>
      </w:r>
      <w:r w:rsidR="00AD0246">
        <w:rPr>
          <w:szCs w:val="22"/>
        </w:rPr>
        <w:t>ontractor</w:t>
      </w:r>
      <w:r w:rsidR="00381B7A" w:rsidRPr="00CB3122">
        <w:rPr>
          <w:szCs w:val="22"/>
        </w:rPr>
        <w:t xml:space="preserve"> responsible for </w:t>
      </w:r>
      <w:r w:rsidR="002553A9" w:rsidRPr="00CB3122">
        <w:rPr>
          <w:szCs w:val="22"/>
        </w:rPr>
        <w:t>constructing</w:t>
      </w:r>
      <w:r w:rsidR="0073560B" w:rsidRPr="00CB3122">
        <w:rPr>
          <w:szCs w:val="22"/>
        </w:rPr>
        <w:t xml:space="preserve"> </w:t>
      </w:r>
      <w:r w:rsidR="00381B7A" w:rsidRPr="00CB3122">
        <w:rPr>
          <w:szCs w:val="22"/>
        </w:rPr>
        <w:t xml:space="preserve">the Route </w:t>
      </w:r>
      <w:r w:rsidR="00C2744D">
        <w:rPr>
          <w:szCs w:val="22"/>
        </w:rPr>
        <w:t>XX</w:t>
      </w:r>
      <w:r w:rsidR="00381B7A" w:rsidRPr="00CB3122">
        <w:rPr>
          <w:szCs w:val="22"/>
        </w:rPr>
        <w:t xml:space="preserve"> Project from south </w:t>
      </w:r>
      <w:r w:rsidR="000E4DCA">
        <w:rPr>
          <w:szCs w:val="22"/>
        </w:rPr>
        <w:t>of R</w:t>
      </w:r>
      <w:r w:rsidR="00A04B46">
        <w:rPr>
          <w:szCs w:val="22"/>
        </w:rPr>
        <w:t xml:space="preserve">oute </w:t>
      </w:r>
      <w:r w:rsidR="001923ED">
        <w:rPr>
          <w:szCs w:val="22"/>
        </w:rPr>
        <w:t>XX</w:t>
      </w:r>
      <w:r w:rsidR="00381B7A" w:rsidRPr="00CB3122">
        <w:rPr>
          <w:szCs w:val="22"/>
        </w:rPr>
        <w:t xml:space="preserve"> to </w:t>
      </w:r>
      <w:r w:rsidR="000E4DCA">
        <w:rPr>
          <w:szCs w:val="22"/>
        </w:rPr>
        <w:t xml:space="preserve">Route </w:t>
      </w:r>
      <w:r w:rsidR="001923ED">
        <w:rPr>
          <w:szCs w:val="22"/>
        </w:rPr>
        <w:t>XX</w:t>
      </w:r>
      <w:r w:rsidR="00381B7A" w:rsidRPr="00CB3122">
        <w:rPr>
          <w:szCs w:val="22"/>
        </w:rPr>
        <w:t>.  The</w:t>
      </w:r>
      <w:r w:rsidR="0073560B" w:rsidRPr="00CB3122">
        <w:rPr>
          <w:szCs w:val="22"/>
        </w:rPr>
        <w:t xml:space="preserve"> Project </w:t>
      </w:r>
      <w:r w:rsidR="00381B7A" w:rsidRPr="00CB3122">
        <w:rPr>
          <w:szCs w:val="22"/>
        </w:rPr>
        <w:t xml:space="preserve">is </w:t>
      </w:r>
      <w:r w:rsidR="0073560B" w:rsidRPr="00CB3122">
        <w:rPr>
          <w:szCs w:val="22"/>
        </w:rPr>
        <w:t xml:space="preserve">in </w:t>
      </w:r>
      <w:r>
        <w:rPr>
          <w:szCs w:val="22"/>
        </w:rPr>
        <w:t xml:space="preserve">a </w:t>
      </w:r>
      <w:r w:rsidR="00C2744D">
        <w:rPr>
          <w:szCs w:val="22"/>
        </w:rPr>
        <w:t>M</w:t>
      </w:r>
      <w:r w:rsidR="001923ED">
        <w:rPr>
          <w:szCs w:val="22"/>
        </w:rPr>
        <w:t>O</w:t>
      </w:r>
      <w:r w:rsidR="00C2744D">
        <w:rPr>
          <w:szCs w:val="22"/>
        </w:rPr>
        <w:t xml:space="preserve"> State</w:t>
      </w:r>
      <w:r w:rsidR="00622750" w:rsidRPr="00CB3122">
        <w:rPr>
          <w:szCs w:val="22"/>
        </w:rPr>
        <w:t xml:space="preserve"> </w:t>
      </w:r>
      <w:r w:rsidR="00381B7A" w:rsidRPr="00CB3122">
        <w:rPr>
          <w:szCs w:val="22"/>
        </w:rPr>
        <w:t xml:space="preserve">County and the MoDOT Job </w:t>
      </w:r>
      <w:r w:rsidR="003F3CAC" w:rsidRPr="00CB3122">
        <w:rPr>
          <w:szCs w:val="22"/>
        </w:rPr>
        <w:t xml:space="preserve">Number </w:t>
      </w:r>
      <w:r w:rsidR="00381B7A" w:rsidRPr="00CB3122">
        <w:rPr>
          <w:szCs w:val="22"/>
        </w:rPr>
        <w:t xml:space="preserve">is </w:t>
      </w:r>
      <w:r>
        <w:rPr>
          <w:szCs w:val="22"/>
        </w:rPr>
        <w:t>J</w:t>
      </w:r>
      <w:r w:rsidR="001276EC">
        <w:rPr>
          <w:szCs w:val="22"/>
        </w:rPr>
        <w:t>XPX</w:t>
      </w:r>
      <w:r w:rsidR="00C2744D">
        <w:rPr>
          <w:szCs w:val="22"/>
        </w:rPr>
        <w:t>X</w:t>
      </w:r>
      <w:r w:rsidR="001276EC">
        <w:rPr>
          <w:szCs w:val="22"/>
        </w:rPr>
        <w:t>X</w:t>
      </w:r>
      <w:r w:rsidR="00C2744D">
        <w:rPr>
          <w:szCs w:val="22"/>
        </w:rPr>
        <w:t>X</w:t>
      </w:r>
      <w:r w:rsidR="006E1811" w:rsidRPr="00CB3122">
        <w:rPr>
          <w:szCs w:val="22"/>
        </w:rPr>
        <w:t xml:space="preserve">. </w:t>
      </w:r>
      <w:r w:rsidR="001D2F10">
        <w:rPr>
          <w:szCs w:val="22"/>
        </w:rPr>
        <w:t xml:space="preserve">  </w:t>
      </w:r>
      <w:r w:rsidR="00AF5C5B">
        <w:rPr>
          <w:szCs w:val="22"/>
        </w:rPr>
        <w:t xml:space="preserve">The Project consists of approximately </w:t>
      </w:r>
      <w:r w:rsidR="001923ED">
        <w:rPr>
          <w:szCs w:val="22"/>
        </w:rPr>
        <w:t xml:space="preserve">XX </w:t>
      </w:r>
      <w:r w:rsidR="00AF5C5B">
        <w:rPr>
          <w:szCs w:val="22"/>
        </w:rPr>
        <w:t xml:space="preserve">miles of grading, </w:t>
      </w:r>
      <w:r>
        <w:rPr>
          <w:szCs w:val="22"/>
        </w:rPr>
        <w:t xml:space="preserve">drainage, </w:t>
      </w:r>
      <w:r w:rsidR="00A04B46">
        <w:rPr>
          <w:szCs w:val="22"/>
        </w:rPr>
        <w:t>alternate and optional</w:t>
      </w:r>
      <w:r>
        <w:rPr>
          <w:szCs w:val="22"/>
        </w:rPr>
        <w:t xml:space="preserve"> </w:t>
      </w:r>
      <w:r w:rsidR="00AF5C5B">
        <w:rPr>
          <w:szCs w:val="22"/>
        </w:rPr>
        <w:t>paving, and</w:t>
      </w:r>
      <w:r w:rsidR="00A04B46">
        <w:rPr>
          <w:szCs w:val="22"/>
        </w:rPr>
        <w:t xml:space="preserve"> a </w:t>
      </w:r>
      <w:r w:rsidR="00AF5C5B">
        <w:rPr>
          <w:szCs w:val="22"/>
        </w:rPr>
        <w:t xml:space="preserve">bridge to improve this section of Route </w:t>
      </w:r>
      <w:r w:rsidR="000E4DCA">
        <w:rPr>
          <w:szCs w:val="22"/>
        </w:rPr>
        <w:t>XX</w:t>
      </w:r>
      <w:r w:rsidR="00A04B46">
        <w:rPr>
          <w:szCs w:val="22"/>
        </w:rPr>
        <w:t>.</w:t>
      </w:r>
      <w:r w:rsidR="00AF5C5B">
        <w:rPr>
          <w:szCs w:val="22"/>
        </w:rPr>
        <w:t xml:space="preserve"> </w:t>
      </w:r>
    </w:p>
    <w:p w:rsidR="00A04B46" w:rsidRDefault="00A04B46" w:rsidP="007875CA">
      <w:pPr>
        <w:tabs>
          <w:tab w:val="left" w:pos="-1440"/>
          <w:tab w:val="left" w:pos="-720"/>
          <w:tab w:val="left" w:pos="0"/>
          <w:tab w:val="left" w:pos="360"/>
          <w:tab w:val="left" w:pos="720"/>
          <w:tab w:val="left" w:pos="1080"/>
          <w:tab w:val="left" w:pos="1440"/>
        </w:tabs>
        <w:rPr>
          <w:szCs w:val="22"/>
        </w:rPr>
      </w:pPr>
    </w:p>
    <w:p w:rsidR="0085168B" w:rsidRPr="00CB3122" w:rsidRDefault="0085168B" w:rsidP="007875CA">
      <w:pPr>
        <w:tabs>
          <w:tab w:val="left" w:pos="-1440"/>
          <w:tab w:val="left" w:pos="-720"/>
          <w:tab w:val="left" w:pos="0"/>
          <w:tab w:val="left" w:pos="360"/>
          <w:tab w:val="left" w:pos="720"/>
          <w:tab w:val="left" w:pos="1080"/>
          <w:tab w:val="left" w:pos="1440"/>
        </w:tabs>
        <w:rPr>
          <w:szCs w:val="22"/>
        </w:rPr>
      </w:pPr>
      <w:r w:rsidRPr="00CB3122">
        <w:rPr>
          <w:b/>
          <w:szCs w:val="22"/>
        </w:rPr>
        <w:t xml:space="preserve">The </w:t>
      </w:r>
      <w:r w:rsidR="00BA628C" w:rsidRPr="00CB3122">
        <w:rPr>
          <w:b/>
          <w:szCs w:val="22"/>
        </w:rPr>
        <w:t xml:space="preserve">State of Missouri </w:t>
      </w:r>
      <w:r w:rsidR="0096068D" w:rsidRPr="00CB3122">
        <w:rPr>
          <w:szCs w:val="22"/>
        </w:rPr>
        <w:t>is the owner of the Project.  It is</w:t>
      </w:r>
      <w:r w:rsidR="0096068D" w:rsidRPr="00CB3122">
        <w:rPr>
          <w:b/>
          <w:szCs w:val="22"/>
        </w:rPr>
        <w:t xml:space="preserve"> </w:t>
      </w:r>
      <w:r w:rsidR="00CF3A78" w:rsidRPr="00CB3122">
        <w:rPr>
          <w:szCs w:val="22"/>
        </w:rPr>
        <w:t xml:space="preserve">represented officially by the </w:t>
      </w:r>
      <w:r w:rsidR="00BA628C" w:rsidRPr="00CB3122">
        <w:rPr>
          <w:szCs w:val="22"/>
        </w:rPr>
        <w:t>Missouri Department of Transportation</w:t>
      </w:r>
      <w:r w:rsidR="00E3560F" w:rsidRPr="00CB3122">
        <w:rPr>
          <w:szCs w:val="22"/>
        </w:rPr>
        <w:t xml:space="preserve"> (</w:t>
      </w:r>
      <w:r w:rsidR="00622750" w:rsidRPr="00CB3122">
        <w:rPr>
          <w:szCs w:val="22"/>
        </w:rPr>
        <w:t>MoDOT</w:t>
      </w:r>
      <w:r w:rsidR="00290B5C" w:rsidRPr="00CB3122">
        <w:rPr>
          <w:szCs w:val="22"/>
        </w:rPr>
        <w:t>)</w:t>
      </w:r>
      <w:r w:rsidR="0096068D" w:rsidRPr="00CB3122">
        <w:rPr>
          <w:szCs w:val="22"/>
        </w:rPr>
        <w:t>.</w:t>
      </w:r>
      <w:r w:rsidR="001D2F10">
        <w:rPr>
          <w:szCs w:val="22"/>
        </w:rPr>
        <w:t xml:space="preserve"> </w:t>
      </w:r>
    </w:p>
    <w:p w:rsidR="0073560B" w:rsidRPr="00CB3122" w:rsidRDefault="0073560B" w:rsidP="007875CA">
      <w:pPr>
        <w:rPr>
          <w:szCs w:val="22"/>
        </w:rPr>
      </w:pPr>
    </w:p>
    <w:p w:rsidR="0073560B" w:rsidRPr="00CB3122" w:rsidRDefault="0073560B" w:rsidP="007875CA">
      <w:pPr>
        <w:rPr>
          <w:szCs w:val="22"/>
        </w:rPr>
      </w:pPr>
      <w:r w:rsidRPr="00CB3122">
        <w:rPr>
          <w:szCs w:val="22"/>
        </w:rPr>
        <w:t xml:space="preserve">This document has been prepared to present the </w:t>
      </w:r>
      <w:r w:rsidR="00DD59FB">
        <w:rPr>
          <w:szCs w:val="22"/>
        </w:rPr>
        <w:t>Quality</w:t>
      </w:r>
      <w:r w:rsidR="00BE7F0B">
        <w:rPr>
          <w:szCs w:val="22"/>
        </w:rPr>
        <w:t xml:space="preserve"> Management</w:t>
      </w:r>
      <w:r w:rsidRPr="00CB3122">
        <w:rPr>
          <w:szCs w:val="22"/>
        </w:rPr>
        <w:t xml:space="preserve"> responsibilities of </w:t>
      </w:r>
      <w:r w:rsidR="001923ED" w:rsidRPr="001D3AD6">
        <w:rPr>
          <w:b/>
          <w:szCs w:val="22"/>
        </w:rPr>
        <w:t xml:space="preserve">CONTRACTOR NAME </w:t>
      </w:r>
      <w:r w:rsidR="00CB3122" w:rsidRPr="001D3AD6">
        <w:rPr>
          <w:szCs w:val="22"/>
        </w:rPr>
        <w:t xml:space="preserve">and </w:t>
      </w:r>
      <w:r w:rsidR="00405466" w:rsidRPr="001D3AD6">
        <w:rPr>
          <w:b/>
          <w:szCs w:val="22"/>
        </w:rPr>
        <w:t>its</w:t>
      </w:r>
      <w:r w:rsidR="00CB3122" w:rsidRPr="001D3AD6">
        <w:rPr>
          <w:b/>
          <w:szCs w:val="22"/>
        </w:rPr>
        <w:t xml:space="preserve"> </w:t>
      </w:r>
      <w:r w:rsidR="001923ED" w:rsidRPr="001D3AD6">
        <w:rPr>
          <w:b/>
          <w:szCs w:val="22"/>
        </w:rPr>
        <w:t>SUBCONTRACTORS (list).</w:t>
      </w:r>
    </w:p>
    <w:p w:rsidR="00F701CB" w:rsidRPr="00CB3122" w:rsidRDefault="00F701CB">
      <w:pPr>
        <w:jc w:val="both"/>
        <w:rPr>
          <w:szCs w:val="22"/>
        </w:rPr>
      </w:pPr>
    </w:p>
    <w:p w:rsidR="0073560B" w:rsidRDefault="007356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p>
    <w:p w:rsidR="0073560B" w:rsidRDefault="0073560B">
      <w:pPr>
        <w:pBdr>
          <w:bottom w:val="single" w:sz="4" w:space="1" w:color="auto"/>
        </w:pBdr>
        <w:rPr>
          <w:b/>
          <w:sz w:val="24"/>
        </w:rPr>
      </w:pPr>
      <w:r>
        <w:rPr>
          <w:b/>
          <w:sz w:val="24"/>
        </w:rPr>
        <w:br w:type="page"/>
      </w:r>
      <w:r>
        <w:rPr>
          <w:b/>
          <w:sz w:val="24"/>
        </w:rPr>
        <w:lastRenderedPageBreak/>
        <w:t>APPROVALS</w:t>
      </w:r>
    </w:p>
    <w:p w:rsidR="0073560B" w:rsidRDefault="0073560B"/>
    <w:p w:rsidR="0073560B" w:rsidRDefault="009B49B5">
      <w:r>
        <w:t>Submitted</w:t>
      </w:r>
      <w:r w:rsidR="0073560B">
        <w:t xml:space="preserve"> </w:t>
      </w:r>
      <w:r w:rsidR="00542A1D">
        <w:t>b</w:t>
      </w:r>
      <w:r w:rsidR="0073560B">
        <w:t>y:</w:t>
      </w:r>
      <w:r w:rsidR="0073560B">
        <w:tab/>
      </w:r>
      <w:r w:rsidR="0073560B">
        <w:tab/>
      </w:r>
      <w:r w:rsidR="008B6C1C">
        <w:tab/>
      </w:r>
      <w:r w:rsidR="008B6C1C">
        <w:tab/>
      </w:r>
      <w:r w:rsidR="00A04B46" w:rsidRPr="00B02EFE">
        <w:rPr>
          <w:b/>
        </w:rPr>
        <w:tab/>
      </w:r>
      <w:r w:rsidR="00A04B46">
        <w:tab/>
      </w:r>
      <w:r w:rsidR="00A04B46">
        <w:tab/>
      </w:r>
      <w:r w:rsidR="006E5F4E">
        <w:tab/>
      </w:r>
      <w:r w:rsidR="00AD0246">
        <w:rPr>
          <w:u w:val="single"/>
        </w:rPr>
        <w:t>The Contractor</w:t>
      </w:r>
      <w:r w:rsidR="006E5F4E">
        <w:rPr>
          <w:u w:val="single"/>
        </w:rPr>
        <w:t xml:space="preserve"> </w:t>
      </w:r>
      <w:r w:rsidR="00DD59FB">
        <w:rPr>
          <w:u w:val="single"/>
        </w:rPr>
        <w:t>Q</w:t>
      </w:r>
      <w:r w:rsidR="00BE7F0B">
        <w:rPr>
          <w:u w:val="single"/>
        </w:rPr>
        <w:t>uality</w:t>
      </w:r>
      <w:r w:rsidR="0038287A">
        <w:rPr>
          <w:u w:val="single"/>
        </w:rPr>
        <w:t xml:space="preserve"> </w:t>
      </w:r>
      <w:r w:rsidR="0073560B">
        <w:rPr>
          <w:u w:val="single"/>
        </w:rPr>
        <w:t>Manager</w:t>
      </w:r>
    </w:p>
    <w:p w:rsidR="0073560B" w:rsidRDefault="0073560B">
      <w:pPr>
        <w:rPr>
          <w:u w:val="single"/>
        </w:rPr>
      </w:pPr>
      <w:r>
        <w:rPr>
          <w:u w:val="single"/>
        </w:rPr>
        <w:t xml:space="preserve"> </w:t>
      </w:r>
    </w:p>
    <w:p w:rsidR="00CF0A4C" w:rsidRDefault="00CF0A4C">
      <w:pPr>
        <w:rPr>
          <w:u w:val="single"/>
        </w:rPr>
      </w:pPr>
    </w:p>
    <w:p w:rsidR="0073560B" w:rsidRDefault="0073560B">
      <w:pPr>
        <w:rPr>
          <w:u w:val="single"/>
        </w:rPr>
      </w:pPr>
      <w:r>
        <w:t>Signature:</w:t>
      </w:r>
      <w:r>
        <w:tab/>
      </w:r>
      <w:r>
        <w:tab/>
      </w:r>
      <w:r>
        <w:rPr>
          <w:u w:val="single"/>
        </w:rPr>
        <w:tab/>
      </w:r>
      <w:r>
        <w:rPr>
          <w:u w:val="single"/>
        </w:rPr>
        <w:tab/>
      </w:r>
      <w:r>
        <w:rPr>
          <w:u w:val="single"/>
        </w:rPr>
        <w:tab/>
      </w:r>
      <w:r>
        <w:rPr>
          <w:u w:val="single"/>
        </w:rPr>
        <w:tab/>
      </w:r>
      <w:r>
        <w:rPr>
          <w:u w:val="single"/>
        </w:rPr>
        <w:tab/>
        <w:t xml:space="preserve">       </w:t>
      </w:r>
      <w:r>
        <w:tab/>
        <w:t xml:space="preserve">Date:  </w:t>
      </w:r>
      <w:r>
        <w:rPr>
          <w:u w:val="single"/>
        </w:rPr>
        <w:tab/>
      </w:r>
      <w:r>
        <w:rPr>
          <w:u w:val="single"/>
        </w:rPr>
        <w:tab/>
      </w:r>
      <w:r>
        <w:rPr>
          <w:u w:val="single"/>
        </w:rPr>
        <w:tab/>
      </w:r>
    </w:p>
    <w:p w:rsidR="0073560B" w:rsidRDefault="0073560B"/>
    <w:p w:rsidR="0073560B" w:rsidRDefault="004B7106">
      <w:r>
        <w:t xml:space="preserve">Approved </w:t>
      </w:r>
      <w:r w:rsidR="0073560B">
        <w:t>by:</w:t>
      </w:r>
      <w:r w:rsidR="0073560B">
        <w:tab/>
      </w:r>
      <w:r w:rsidR="009B7530">
        <w:tab/>
      </w:r>
      <w:r w:rsidR="008B6C1C">
        <w:tab/>
      </w:r>
      <w:r w:rsidR="008B6C1C">
        <w:tab/>
      </w:r>
      <w:r w:rsidR="008B6C1C">
        <w:tab/>
      </w:r>
      <w:r w:rsidR="008B6C1C">
        <w:tab/>
      </w:r>
      <w:r w:rsidR="006E5F4E">
        <w:rPr>
          <w:b/>
        </w:rPr>
        <w:tab/>
      </w:r>
      <w:r w:rsidR="006E5F4E">
        <w:rPr>
          <w:b/>
        </w:rPr>
        <w:tab/>
      </w:r>
      <w:r w:rsidR="00AD0246">
        <w:rPr>
          <w:u w:val="single"/>
        </w:rPr>
        <w:t>The Contractor</w:t>
      </w:r>
      <w:r w:rsidR="006E5F4E">
        <w:rPr>
          <w:u w:val="single"/>
        </w:rPr>
        <w:t xml:space="preserve"> Project Manager</w:t>
      </w:r>
    </w:p>
    <w:p w:rsidR="00CF0A4C" w:rsidRDefault="00CF0A4C">
      <w:pPr>
        <w:rPr>
          <w:u w:val="single"/>
        </w:rPr>
      </w:pPr>
    </w:p>
    <w:p w:rsidR="0073560B" w:rsidRDefault="0073560B">
      <w:pPr>
        <w:rPr>
          <w:u w:val="single"/>
        </w:rPr>
      </w:pPr>
      <w:r>
        <w:rPr>
          <w:u w:val="single"/>
        </w:rPr>
        <w:t xml:space="preserve"> </w:t>
      </w:r>
    </w:p>
    <w:p w:rsidR="0073560B" w:rsidRDefault="0073560B">
      <w:pPr>
        <w:rPr>
          <w:u w:val="single"/>
        </w:rPr>
      </w:pPr>
      <w:r>
        <w:t>Signature:</w:t>
      </w:r>
      <w:r>
        <w:tab/>
      </w:r>
      <w:r>
        <w:tab/>
      </w:r>
      <w:r>
        <w:rPr>
          <w:u w:val="single"/>
        </w:rPr>
        <w:tab/>
      </w:r>
      <w:r>
        <w:rPr>
          <w:u w:val="single"/>
        </w:rPr>
        <w:tab/>
      </w:r>
      <w:r>
        <w:rPr>
          <w:u w:val="single"/>
        </w:rPr>
        <w:tab/>
      </w:r>
      <w:r>
        <w:rPr>
          <w:u w:val="single"/>
        </w:rPr>
        <w:tab/>
      </w:r>
      <w:r>
        <w:rPr>
          <w:u w:val="single"/>
        </w:rPr>
        <w:tab/>
        <w:t xml:space="preserve">       </w:t>
      </w:r>
      <w:r>
        <w:tab/>
        <w:t xml:space="preserve">Date:  </w:t>
      </w:r>
      <w:r>
        <w:rPr>
          <w:u w:val="single"/>
        </w:rPr>
        <w:tab/>
      </w:r>
      <w:r>
        <w:rPr>
          <w:u w:val="single"/>
        </w:rPr>
        <w:tab/>
      </w:r>
      <w:r>
        <w:rPr>
          <w:u w:val="single"/>
        </w:rPr>
        <w:tab/>
      </w:r>
    </w:p>
    <w:p w:rsidR="0073560B" w:rsidRDefault="0073560B"/>
    <w:p w:rsidR="00E0760F" w:rsidRDefault="00A65B61" w:rsidP="000A18ED">
      <w:pPr>
        <w:rPr>
          <w:u w:val="single"/>
        </w:rPr>
      </w:pPr>
      <w:r>
        <w:t>Approved by:</w:t>
      </w:r>
      <w:r>
        <w:tab/>
      </w:r>
      <w:r>
        <w:tab/>
      </w:r>
      <w:r w:rsidR="008B6C1C">
        <w:tab/>
      </w:r>
      <w:r w:rsidR="008B6C1C">
        <w:tab/>
      </w:r>
      <w:r w:rsidR="008B6C1C">
        <w:tab/>
      </w:r>
      <w:r w:rsidR="008B4E4C">
        <w:rPr>
          <w:b/>
        </w:rPr>
        <w:tab/>
      </w:r>
      <w:r w:rsidR="00E0760F" w:rsidRPr="00B602D2">
        <w:rPr>
          <w:b/>
        </w:rPr>
        <w:t xml:space="preserve"> </w:t>
      </w:r>
      <w:r w:rsidR="00E0760F" w:rsidRPr="00B602D2">
        <w:t xml:space="preserve">                </w:t>
      </w:r>
      <w:r w:rsidR="0038287A">
        <w:tab/>
      </w:r>
      <w:r w:rsidR="00001470">
        <w:rPr>
          <w:u w:val="single"/>
        </w:rPr>
        <w:t>MoDOT Resident Engineer</w:t>
      </w:r>
    </w:p>
    <w:p w:rsidR="00CF0A4C" w:rsidRDefault="0021167D" w:rsidP="000A18ED">
      <w:pPr>
        <w:rPr>
          <w:u w:val="single"/>
        </w:rPr>
      </w:pPr>
      <w:r>
        <w:rPr>
          <w:u w:val="single"/>
        </w:rPr>
        <w:t xml:space="preserve"> </w:t>
      </w:r>
    </w:p>
    <w:p w:rsidR="00682FD1" w:rsidRPr="00E17D1A" w:rsidRDefault="0021167D" w:rsidP="000A18ED">
      <w:r>
        <w:rPr>
          <w:u w:val="single"/>
        </w:rPr>
        <w:t xml:space="preserve">   </w:t>
      </w:r>
    </w:p>
    <w:p w:rsidR="00682FD1" w:rsidRPr="00E17D1A" w:rsidRDefault="00682FD1" w:rsidP="00682FD1">
      <w:pPr>
        <w:rPr>
          <w:u w:val="single"/>
        </w:rPr>
      </w:pPr>
      <w:r w:rsidRPr="00E17D1A">
        <w:t>Signature:</w:t>
      </w:r>
      <w:r w:rsidRPr="00E17D1A">
        <w:tab/>
      </w:r>
      <w:r w:rsidRPr="00E17D1A">
        <w:tab/>
      </w:r>
      <w:r w:rsidRPr="00E17D1A">
        <w:rPr>
          <w:u w:val="single"/>
        </w:rPr>
        <w:tab/>
      </w:r>
      <w:r w:rsidRPr="00E17D1A">
        <w:rPr>
          <w:u w:val="single"/>
        </w:rPr>
        <w:tab/>
      </w:r>
      <w:r w:rsidRPr="00E17D1A">
        <w:rPr>
          <w:u w:val="single"/>
        </w:rPr>
        <w:tab/>
      </w:r>
      <w:r w:rsidRPr="00E17D1A">
        <w:rPr>
          <w:u w:val="single"/>
        </w:rPr>
        <w:tab/>
      </w:r>
      <w:r w:rsidRPr="00E17D1A">
        <w:rPr>
          <w:u w:val="single"/>
        </w:rPr>
        <w:tab/>
        <w:t xml:space="preserve">       </w:t>
      </w:r>
      <w:r w:rsidRPr="00E17D1A">
        <w:tab/>
        <w:t xml:space="preserve">Date:  </w:t>
      </w:r>
      <w:r w:rsidRPr="00E17D1A">
        <w:rPr>
          <w:u w:val="single"/>
        </w:rPr>
        <w:tab/>
      </w:r>
      <w:r w:rsidRPr="00E17D1A">
        <w:rPr>
          <w:u w:val="single"/>
        </w:rPr>
        <w:tab/>
      </w:r>
      <w:r w:rsidRPr="00E17D1A">
        <w:rPr>
          <w:u w:val="single"/>
        </w:rPr>
        <w:tab/>
      </w:r>
      <w:r w:rsidRPr="00E17D1A">
        <w:tab/>
      </w:r>
      <w:r w:rsidRPr="00E17D1A">
        <w:rPr>
          <w:u w:val="single"/>
        </w:rPr>
        <w:t xml:space="preserve">                     </w:t>
      </w:r>
    </w:p>
    <w:p w:rsidR="00682FD1" w:rsidRPr="00E17D1A" w:rsidRDefault="00682FD1" w:rsidP="00682FD1">
      <w:pPr>
        <w:rPr>
          <w:u w:val="single"/>
        </w:rPr>
      </w:pPr>
    </w:p>
    <w:p w:rsidR="00682FD1" w:rsidRDefault="00682FD1" w:rsidP="00682FD1"/>
    <w:p w:rsidR="00FF4162" w:rsidRDefault="00FF4162" w:rsidP="00682FD1"/>
    <w:p w:rsidR="00FF4162" w:rsidRDefault="00FF4162" w:rsidP="00682FD1"/>
    <w:p w:rsidR="00FF4162" w:rsidRDefault="00FF4162" w:rsidP="00682FD1"/>
    <w:p w:rsidR="00626C23" w:rsidRDefault="00626C23" w:rsidP="00682FD1"/>
    <w:p w:rsidR="00626C23" w:rsidRDefault="00626C23" w:rsidP="00682FD1"/>
    <w:p w:rsidR="00626C23" w:rsidRDefault="00626C23" w:rsidP="00682FD1"/>
    <w:p w:rsidR="00626C23" w:rsidRDefault="00626C23" w:rsidP="00682FD1"/>
    <w:p w:rsidR="00626C23" w:rsidRDefault="00626C23" w:rsidP="00682FD1"/>
    <w:p w:rsidR="00626C23" w:rsidRDefault="00626C23" w:rsidP="00682FD1"/>
    <w:p w:rsidR="00626C23" w:rsidRDefault="00626C23" w:rsidP="00682FD1"/>
    <w:p w:rsidR="00626C23" w:rsidRDefault="00626C23" w:rsidP="00682FD1"/>
    <w:p w:rsidR="00626C23" w:rsidRDefault="00626C23" w:rsidP="00682FD1"/>
    <w:p w:rsidR="00FF4162" w:rsidRPr="00E17D1A" w:rsidRDefault="00FF4162" w:rsidP="00682FD1"/>
    <w:p w:rsidR="007D0ABB" w:rsidRDefault="007D0ABB" w:rsidP="000A18ED">
      <w:pPr>
        <w:rPr>
          <w:b/>
          <w:sz w:val="24"/>
        </w:rPr>
      </w:pPr>
    </w:p>
    <w:p w:rsidR="0073560B" w:rsidRPr="000A18ED" w:rsidRDefault="0073560B" w:rsidP="000A18ED">
      <w:pPr>
        <w:rPr>
          <w:u w:val="single"/>
        </w:rPr>
      </w:pPr>
      <w:r>
        <w:rPr>
          <w:b/>
          <w:sz w:val="24"/>
        </w:rPr>
        <w:t>REVISIONS INDEX</w:t>
      </w:r>
    </w:p>
    <w:p w:rsidR="0073560B" w:rsidRDefault="0073560B"/>
    <w:tbl>
      <w:tblPr>
        <w:tblW w:w="9721" w:type="dxa"/>
        <w:tblInd w:w="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8"/>
        <w:gridCol w:w="7229"/>
        <w:gridCol w:w="1134"/>
      </w:tblGrid>
      <w:tr w:rsidR="0073560B">
        <w:trPr>
          <w:trHeight w:val="470"/>
        </w:trPr>
        <w:tc>
          <w:tcPr>
            <w:tcW w:w="1358" w:type="dxa"/>
          </w:tcPr>
          <w:p w:rsidR="0073560B" w:rsidRDefault="0073560B"/>
          <w:p w:rsidR="0073560B" w:rsidRDefault="0073560B">
            <w:pPr>
              <w:jc w:val="center"/>
              <w:rPr>
                <w:sz w:val="24"/>
              </w:rPr>
            </w:pPr>
            <w:r>
              <w:t>DATE</w:t>
            </w:r>
          </w:p>
        </w:tc>
        <w:tc>
          <w:tcPr>
            <w:tcW w:w="7229" w:type="dxa"/>
          </w:tcPr>
          <w:p w:rsidR="0073560B" w:rsidRDefault="0073560B">
            <w:pPr>
              <w:jc w:val="center"/>
            </w:pPr>
          </w:p>
          <w:p w:rsidR="0073560B" w:rsidRDefault="0073560B">
            <w:pPr>
              <w:jc w:val="center"/>
              <w:rPr>
                <w:sz w:val="24"/>
              </w:rPr>
            </w:pPr>
            <w:r>
              <w:t>REVISION INDEX</w:t>
            </w:r>
          </w:p>
        </w:tc>
        <w:tc>
          <w:tcPr>
            <w:tcW w:w="1134" w:type="dxa"/>
          </w:tcPr>
          <w:p w:rsidR="0073560B" w:rsidRDefault="0073560B"/>
          <w:p w:rsidR="0073560B" w:rsidRDefault="0073560B">
            <w:pPr>
              <w:jc w:val="center"/>
              <w:rPr>
                <w:sz w:val="24"/>
              </w:rPr>
            </w:pPr>
            <w:r>
              <w:t>REV</w:t>
            </w:r>
          </w:p>
        </w:tc>
      </w:tr>
      <w:tr w:rsidR="00037F6E" w:rsidRPr="00E17D1A">
        <w:trPr>
          <w:trHeight w:val="470"/>
        </w:trPr>
        <w:tc>
          <w:tcPr>
            <w:tcW w:w="1358" w:type="dxa"/>
          </w:tcPr>
          <w:p w:rsidR="00037F6E" w:rsidRPr="00E17D1A" w:rsidRDefault="00BA628C">
            <w:r>
              <w:t xml:space="preserve"> </w:t>
            </w:r>
          </w:p>
        </w:tc>
        <w:tc>
          <w:tcPr>
            <w:tcW w:w="7229" w:type="dxa"/>
          </w:tcPr>
          <w:p w:rsidR="00037F6E" w:rsidRPr="00E17D1A" w:rsidRDefault="00037F6E" w:rsidP="00BA628C"/>
        </w:tc>
        <w:tc>
          <w:tcPr>
            <w:tcW w:w="1134" w:type="dxa"/>
          </w:tcPr>
          <w:p w:rsidR="00037F6E" w:rsidRPr="00E17D1A" w:rsidRDefault="00BA628C" w:rsidP="002C198C">
            <w:pPr>
              <w:jc w:val="center"/>
            </w:pPr>
            <w:r>
              <w:t xml:space="preserve"> </w:t>
            </w:r>
          </w:p>
        </w:tc>
      </w:tr>
      <w:tr w:rsidR="00C85061" w:rsidRPr="00E17D1A">
        <w:trPr>
          <w:trHeight w:val="470"/>
        </w:trPr>
        <w:tc>
          <w:tcPr>
            <w:tcW w:w="1358" w:type="dxa"/>
          </w:tcPr>
          <w:p w:rsidR="00C85061" w:rsidRPr="00FA5CC7" w:rsidRDefault="00BA628C">
            <w:r>
              <w:t xml:space="preserve"> </w:t>
            </w:r>
          </w:p>
        </w:tc>
        <w:tc>
          <w:tcPr>
            <w:tcW w:w="7229" w:type="dxa"/>
          </w:tcPr>
          <w:p w:rsidR="00C85061" w:rsidRPr="00FA5CC7" w:rsidRDefault="00BA628C" w:rsidP="00C0792D">
            <w:r>
              <w:t xml:space="preserve"> </w:t>
            </w:r>
          </w:p>
        </w:tc>
        <w:tc>
          <w:tcPr>
            <w:tcW w:w="1134" w:type="dxa"/>
          </w:tcPr>
          <w:p w:rsidR="00C85061" w:rsidRPr="00FA5CC7" w:rsidRDefault="00BA628C" w:rsidP="002C198C">
            <w:pPr>
              <w:jc w:val="center"/>
            </w:pPr>
            <w:r>
              <w:t xml:space="preserve"> </w:t>
            </w:r>
          </w:p>
        </w:tc>
      </w:tr>
      <w:tr w:rsidR="00953AEE" w:rsidRPr="00E17D1A">
        <w:trPr>
          <w:trHeight w:val="470"/>
        </w:trPr>
        <w:tc>
          <w:tcPr>
            <w:tcW w:w="1358" w:type="dxa"/>
          </w:tcPr>
          <w:p w:rsidR="00953AEE" w:rsidRPr="00FA5CC7" w:rsidRDefault="00BA628C">
            <w:r>
              <w:t xml:space="preserve"> </w:t>
            </w:r>
          </w:p>
        </w:tc>
        <w:tc>
          <w:tcPr>
            <w:tcW w:w="7229" w:type="dxa"/>
          </w:tcPr>
          <w:p w:rsidR="00953AEE" w:rsidRPr="00FA5CC7" w:rsidRDefault="00BA628C" w:rsidP="00C0792D">
            <w:r>
              <w:t xml:space="preserve"> </w:t>
            </w:r>
          </w:p>
        </w:tc>
        <w:tc>
          <w:tcPr>
            <w:tcW w:w="1134" w:type="dxa"/>
          </w:tcPr>
          <w:p w:rsidR="00953AEE" w:rsidRPr="00FA5CC7" w:rsidRDefault="00BA628C" w:rsidP="002C198C">
            <w:pPr>
              <w:jc w:val="center"/>
            </w:pPr>
            <w:r>
              <w:t xml:space="preserve"> </w:t>
            </w:r>
          </w:p>
        </w:tc>
      </w:tr>
      <w:tr w:rsidR="00747CCC" w:rsidRPr="00E17D1A">
        <w:trPr>
          <w:trHeight w:val="470"/>
        </w:trPr>
        <w:tc>
          <w:tcPr>
            <w:tcW w:w="1358" w:type="dxa"/>
          </w:tcPr>
          <w:p w:rsidR="00747CCC" w:rsidRDefault="00BA628C">
            <w:r>
              <w:t xml:space="preserve"> </w:t>
            </w:r>
          </w:p>
        </w:tc>
        <w:tc>
          <w:tcPr>
            <w:tcW w:w="7229" w:type="dxa"/>
          </w:tcPr>
          <w:p w:rsidR="00747CCC" w:rsidRDefault="00BA628C" w:rsidP="00C0792D">
            <w:r>
              <w:t xml:space="preserve"> </w:t>
            </w:r>
          </w:p>
        </w:tc>
        <w:tc>
          <w:tcPr>
            <w:tcW w:w="1134" w:type="dxa"/>
          </w:tcPr>
          <w:p w:rsidR="00747CCC" w:rsidRDefault="00BA628C" w:rsidP="002C198C">
            <w:pPr>
              <w:jc w:val="center"/>
            </w:pPr>
            <w:r>
              <w:t xml:space="preserve"> </w:t>
            </w:r>
          </w:p>
        </w:tc>
      </w:tr>
    </w:tbl>
    <w:p w:rsidR="00737F42" w:rsidRDefault="0073560B" w:rsidP="00737F42">
      <w:pPr>
        <w:pBdr>
          <w:bottom w:val="single" w:sz="4" w:space="1" w:color="auto"/>
        </w:pBdr>
        <w:tabs>
          <w:tab w:val="left" w:pos="-1440"/>
          <w:tab w:val="left" w:pos="-720"/>
          <w:tab w:val="left" w:pos="0"/>
          <w:tab w:val="left" w:pos="360"/>
          <w:tab w:val="left" w:pos="720"/>
          <w:tab w:val="left" w:pos="1080"/>
        </w:tabs>
        <w:jc w:val="both"/>
      </w:pPr>
      <w:r>
        <w:rPr>
          <w:b/>
          <w:sz w:val="24"/>
        </w:rPr>
        <w:br w:type="page"/>
      </w:r>
      <w:r w:rsidR="00737F42">
        <w:rPr>
          <w:b/>
          <w:sz w:val="24"/>
        </w:rPr>
        <w:lastRenderedPageBreak/>
        <w:t>1.0</w:t>
      </w:r>
      <w:r w:rsidR="00737F42">
        <w:rPr>
          <w:b/>
          <w:sz w:val="24"/>
        </w:rPr>
        <w:tab/>
      </w:r>
      <w:r w:rsidR="003A1939">
        <w:rPr>
          <w:b/>
          <w:sz w:val="24"/>
        </w:rPr>
        <w:fldChar w:fldCharType="begin"/>
      </w:r>
      <w:r w:rsidR="00737F42">
        <w:rPr>
          <w:b/>
          <w:sz w:val="24"/>
        </w:rPr>
        <w:instrText>ADVANCE \r7</w:instrText>
      </w:r>
      <w:r w:rsidR="003A1939">
        <w:rPr>
          <w:b/>
          <w:sz w:val="24"/>
        </w:rPr>
        <w:fldChar w:fldCharType="end"/>
      </w:r>
      <w:r w:rsidR="00737F42">
        <w:rPr>
          <w:b/>
          <w:sz w:val="24"/>
        </w:rPr>
        <w:tab/>
        <w:t>SCOPE</w:t>
      </w:r>
    </w:p>
    <w:p w:rsidR="00737F42" w:rsidRDefault="00737F42" w:rsidP="00737F42">
      <w:pPr>
        <w:tabs>
          <w:tab w:val="left" w:pos="-1440"/>
          <w:tab w:val="left" w:pos="-720"/>
          <w:tab w:val="left" w:pos="0"/>
          <w:tab w:val="left" w:pos="360"/>
          <w:tab w:val="left" w:pos="720"/>
          <w:tab w:val="left" w:pos="1080"/>
        </w:tabs>
        <w:jc w:val="both"/>
      </w:pPr>
    </w:p>
    <w:p w:rsidR="0073560B" w:rsidRDefault="0073560B">
      <w:pPr>
        <w:rPr>
          <w:rFonts w:cs="Arial"/>
          <w:b/>
          <w:bCs/>
          <w:sz w:val="24"/>
        </w:rPr>
      </w:pPr>
      <w:r>
        <w:rPr>
          <w:rFonts w:cs="Arial"/>
          <w:b/>
          <w:bCs/>
          <w:sz w:val="24"/>
        </w:rPr>
        <w:t>1.1</w:t>
      </w:r>
      <w:r>
        <w:rPr>
          <w:rFonts w:cs="Arial"/>
          <w:b/>
          <w:bCs/>
          <w:sz w:val="24"/>
        </w:rPr>
        <w:tab/>
      </w:r>
      <w:bookmarkStart w:id="1" w:name="_Toc51045092"/>
      <w:r w:rsidR="00DD59FB">
        <w:rPr>
          <w:rFonts w:cs="Arial"/>
          <w:b/>
          <w:bCs/>
          <w:sz w:val="24"/>
        </w:rPr>
        <w:t>Quality Management Plan</w:t>
      </w:r>
      <w:r w:rsidR="00DA6C5F">
        <w:rPr>
          <w:rFonts w:cs="Arial"/>
          <w:b/>
          <w:bCs/>
          <w:sz w:val="24"/>
        </w:rPr>
        <w:t xml:space="preserve"> (</w:t>
      </w:r>
      <w:r w:rsidR="00DD59FB">
        <w:rPr>
          <w:rFonts w:cs="Arial"/>
          <w:b/>
          <w:bCs/>
          <w:sz w:val="24"/>
        </w:rPr>
        <w:t>QMP</w:t>
      </w:r>
      <w:r w:rsidR="00DA6C5F">
        <w:rPr>
          <w:rFonts w:cs="Arial"/>
          <w:b/>
          <w:bCs/>
          <w:sz w:val="24"/>
        </w:rPr>
        <w:t>)</w:t>
      </w:r>
      <w:bookmarkEnd w:id="1"/>
    </w:p>
    <w:p w:rsidR="0073560B" w:rsidRDefault="0073560B"/>
    <w:p w:rsidR="004F7290" w:rsidRDefault="0073560B" w:rsidP="00DA6C5F">
      <w:pPr>
        <w:spacing w:after="240"/>
        <w:jc w:val="both"/>
      </w:pPr>
      <w:r>
        <w:t xml:space="preserve">This document has been prepared to </w:t>
      </w:r>
      <w:r w:rsidR="00855257" w:rsidRPr="003F3CAC">
        <w:t>meet</w:t>
      </w:r>
      <w:r w:rsidR="003F3CAC" w:rsidRPr="003F3CAC">
        <w:t xml:space="preserve"> the requirements </w:t>
      </w:r>
      <w:r w:rsidR="003F3CAC">
        <w:t xml:space="preserve">of </w:t>
      </w:r>
      <w:r w:rsidR="00C139AB" w:rsidRPr="001D3AD6">
        <w:t xml:space="preserve">Section </w:t>
      </w:r>
      <w:r w:rsidR="00B974B0" w:rsidRPr="001D3AD6">
        <w:t>XX</w:t>
      </w:r>
      <w:r w:rsidR="00C139AB" w:rsidRPr="001D3AD6">
        <w:t xml:space="preserve">. </w:t>
      </w:r>
      <w:proofErr w:type="gramStart"/>
      <w:r w:rsidR="00BE7F0B" w:rsidRPr="001D3AD6">
        <w:rPr>
          <w:u w:val="single"/>
        </w:rPr>
        <w:t>QUALITY MANAGEMENT</w:t>
      </w:r>
      <w:r w:rsidR="001923ED" w:rsidRPr="001D3AD6">
        <w:rPr>
          <w:u w:val="single"/>
        </w:rPr>
        <w:t xml:space="preserve"> (Version – 10/2013)</w:t>
      </w:r>
      <w:r w:rsidR="00C139AB" w:rsidRPr="001D3AD6">
        <w:t xml:space="preserve"> of the Job Special Provisions for MoDOT Job No.</w:t>
      </w:r>
      <w:proofErr w:type="gramEnd"/>
      <w:r w:rsidR="00C139AB" w:rsidRPr="001D3AD6">
        <w:t xml:space="preserve"> </w:t>
      </w:r>
      <w:proofErr w:type="gramStart"/>
      <w:r w:rsidR="00A04B46" w:rsidRPr="001D3AD6">
        <w:t>J</w:t>
      </w:r>
      <w:r w:rsidR="00B974B0" w:rsidRPr="001D3AD6">
        <w:t>XPXXXX</w:t>
      </w:r>
      <w:r w:rsidR="00C139AB" w:rsidRPr="001D3AD6">
        <w:t>.</w:t>
      </w:r>
      <w:proofErr w:type="gramEnd"/>
      <w:r w:rsidR="00DA6C5F" w:rsidRPr="001D3AD6">
        <w:t xml:space="preserve">  This </w:t>
      </w:r>
      <w:r w:rsidR="00DD59FB" w:rsidRPr="001D3AD6">
        <w:t>Quality Management Plan</w:t>
      </w:r>
      <w:r w:rsidR="00DA6C5F" w:rsidRPr="001D3AD6">
        <w:t xml:space="preserve"> describes the </w:t>
      </w:r>
      <w:r w:rsidR="00B974B0" w:rsidRPr="001D3AD6">
        <w:t>practices</w:t>
      </w:r>
      <w:r w:rsidR="00BE7F0B" w:rsidRPr="001D3AD6">
        <w:t xml:space="preserve"> </w:t>
      </w:r>
      <w:r w:rsidR="00DA6C5F" w:rsidRPr="001D3AD6">
        <w:t xml:space="preserve">and procedures that </w:t>
      </w:r>
      <w:r w:rsidR="007B49B6">
        <w:t>CONTRACTOR NAME</w:t>
      </w:r>
      <w:r w:rsidR="00DA6C5F" w:rsidRPr="001D3AD6">
        <w:t xml:space="preserve"> will use to</w:t>
      </w:r>
      <w:r w:rsidR="007D4C0E" w:rsidRPr="001D3AD6">
        <w:t xml:space="preserve"> </w:t>
      </w:r>
      <w:r w:rsidR="007D4C0E" w:rsidRPr="001D3AD6">
        <w:rPr>
          <w:rFonts w:cs="Arial"/>
          <w:szCs w:val="22"/>
          <w:lang w:val="en-GB"/>
        </w:rPr>
        <w:t>to perform all quality control sampling, testing and inspections necessary to control production and construction processes applicable to this project</w:t>
      </w:r>
      <w:r w:rsidR="008561DB" w:rsidRPr="001D3AD6">
        <w:rPr>
          <w:rFonts w:cs="Arial"/>
          <w:szCs w:val="22"/>
          <w:lang w:val="en-GB"/>
        </w:rPr>
        <w:t xml:space="preserve"> to ensure</w:t>
      </w:r>
      <w:r w:rsidR="00DA6C5F" w:rsidRPr="001D3AD6">
        <w:t xml:space="preserve"> </w:t>
      </w:r>
      <w:r w:rsidR="008561DB" w:rsidRPr="001D3AD6">
        <w:t>all</w:t>
      </w:r>
      <w:r w:rsidR="00DA6C5F" w:rsidRPr="001D3AD6">
        <w:t xml:space="preserve"> materials and workmanship incorporated into the project meet the requirements of the plans, specifications, and contract documents.  The </w:t>
      </w:r>
      <w:r w:rsidR="00DD59FB" w:rsidRPr="001D3AD6">
        <w:t>QMP</w:t>
      </w:r>
      <w:r w:rsidR="00DA6C5F" w:rsidRPr="001D3AD6">
        <w:t xml:space="preserve"> will be maintained and revised as necessary during the project.</w:t>
      </w:r>
    </w:p>
    <w:p w:rsidR="0073560B" w:rsidRDefault="0073560B">
      <w:pPr>
        <w:pBdr>
          <w:bottom w:val="single" w:sz="4" w:space="1" w:color="auto"/>
        </w:pBdr>
        <w:tabs>
          <w:tab w:val="left" w:pos="-1440"/>
          <w:tab w:val="left" w:pos="-720"/>
          <w:tab w:val="left" w:pos="0"/>
          <w:tab w:val="left" w:pos="360"/>
          <w:tab w:val="left" w:pos="720"/>
          <w:tab w:val="left" w:pos="1080"/>
        </w:tabs>
        <w:jc w:val="both"/>
      </w:pPr>
      <w:r>
        <w:rPr>
          <w:b/>
          <w:sz w:val="24"/>
        </w:rPr>
        <w:t>2.0</w:t>
      </w:r>
      <w:r>
        <w:rPr>
          <w:b/>
          <w:sz w:val="24"/>
        </w:rPr>
        <w:tab/>
      </w:r>
      <w:r w:rsidR="003A1939">
        <w:rPr>
          <w:b/>
          <w:sz w:val="24"/>
        </w:rPr>
        <w:fldChar w:fldCharType="begin"/>
      </w:r>
      <w:r>
        <w:rPr>
          <w:b/>
          <w:sz w:val="24"/>
        </w:rPr>
        <w:instrText>ADVANCE \r7</w:instrText>
      </w:r>
      <w:r w:rsidR="003A1939">
        <w:rPr>
          <w:b/>
          <w:sz w:val="24"/>
        </w:rPr>
        <w:fldChar w:fldCharType="end"/>
      </w:r>
      <w:r>
        <w:rPr>
          <w:b/>
          <w:sz w:val="24"/>
        </w:rPr>
        <w:tab/>
        <w:t>REFERENCE DOCUMENTS</w:t>
      </w:r>
    </w:p>
    <w:p w:rsidR="0073560B" w:rsidRDefault="0073560B">
      <w:pPr>
        <w:tabs>
          <w:tab w:val="left" w:pos="-1440"/>
          <w:tab w:val="left" w:pos="-720"/>
          <w:tab w:val="left" w:pos="0"/>
          <w:tab w:val="left" w:pos="360"/>
          <w:tab w:val="left" w:pos="720"/>
          <w:tab w:val="left" w:pos="1080"/>
        </w:tabs>
        <w:jc w:val="both"/>
      </w:pPr>
    </w:p>
    <w:p w:rsidR="0073560B" w:rsidRDefault="0073560B">
      <w:pPr>
        <w:spacing w:after="240"/>
        <w:jc w:val="both"/>
        <w:rPr>
          <w:rFonts w:cs="Arial"/>
        </w:rPr>
      </w:pPr>
      <w:r>
        <w:rPr>
          <w:rFonts w:cs="Arial"/>
        </w:rPr>
        <w:t>The following are reference documents f</w:t>
      </w:r>
      <w:r w:rsidR="002F3B14">
        <w:rPr>
          <w:rFonts w:cs="Arial"/>
        </w:rPr>
        <w:t xml:space="preserve">rom which this </w:t>
      </w:r>
      <w:r w:rsidR="00DD59FB">
        <w:rPr>
          <w:rFonts w:cs="Arial"/>
        </w:rPr>
        <w:t>QMP</w:t>
      </w:r>
      <w:r w:rsidR="002F3B14">
        <w:rPr>
          <w:rFonts w:cs="Arial"/>
        </w:rPr>
        <w:t xml:space="preserve"> was derived:</w:t>
      </w:r>
      <w:r>
        <w:rPr>
          <w:rFonts w:cs="Arial"/>
        </w:rPr>
        <w:t xml:space="preserve">  </w:t>
      </w:r>
    </w:p>
    <w:p w:rsidR="001365FB" w:rsidRPr="001D3AD6" w:rsidRDefault="00042A20" w:rsidP="003F7B92">
      <w:pPr>
        <w:numPr>
          <w:ilvl w:val="0"/>
          <w:numId w:val="24"/>
        </w:numPr>
      </w:pPr>
      <w:r w:rsidRPr="001D3AD6">
        <w:rPr>
          <w:rFonts w:cs="Arial"/>
        </w:rPr>
        <w:t xml:space="preserve">MoDOT Job No. </w:t>
      </w:r>
      <w:r w:rsidR="008A38CE" w:rsidRPr="001D3AD6">
        <w:t>JXPXXXX</w:t>
      </w:r>
      <w:r w:rsidRPr="001D3AD6">
        <w:rPr>
          <w:rFonts w:cs="Arial"/>
        </w:rPr>
        <w:t xml:space="preserve"> </w:t>
      </w:r>
      <w:r w:rsidRPr="001D3AD6">
        <w:t xml:space="preserve">Section </w:t>
      </w:r>
      <w:r w:rsidR="008A38CE" w:rsidRPr="001D3AD6">
        <w:t>XX</w:t>
      </w:r>
      <w:r w:rsidRPr="001D3AD6">
        <w:t xml:space="preserve">. </w:t>
      </w:r>
      <w:r w:rsidR="00DD59FB" w:rsidRPr="001D3AD6">
        <w:rPr>
          <w:u w:val="single"/>
        </w:rPr>
        <w:t>Quality</w:t>
      </w:r>
      <w:r w:rsidR="004F3523" w:rsidRPr="001D3AD6">
        <w:rPr>
          <w:u w:val="single"/>
        </w:rPr>
        <w:t xml:space="preserve"> </w:t>
      </w:r>
      <w:r w:rsidR="009456E2" w:rsidRPr="001D3AD6">
        <w:rPr>
          <w:u w:val="single"/>
        </w:rPr>
        <w:t>Management</w:t>
      </w:r>
      <w:r w:rsidRPr="001D3AD6">
        <w:t xml:space="preserve"> of the Job Special Provisions</w:t>
      </w:r>
    </w:p>
    <w:p w:rsidR="001C466A" w:rsidRPr="001D3AD6" w:rsidRDefault="00C55D5E" w:rsidP="003F7B92">
      <w:pPr>
        <w:numPr>
          <w:ilvl w:val="0"/>
          <w:numId w:val="24"/>
        </w:numPr>
      </w:pPr>
      <w:r w:rsidRPr="001D3AD6">
        <w:t>20</w:t>
      </w:r>
      <w:r w:rsidR="00A04B46" w:rsidRPr="001D3AD6">
        <w:t>11</w:t>
      </w:r>
      <w:r w:rsidRPr="001D3AD6">
        <w:t xml:space="preserve"> Missouri Standard Specification Book for Highway Construction</w:t>
      </w:r>
    </w:p>
    <w:p w:rsidR="00343B4C" w:rsidRPr="001D3AD6" w:rsidRDefault="00C55D5E" w:rsidP="003F7B92">
      <w:pPr>
        <w:numPr>
          <w:ilvl w:val="0"/>
          <w:numId w:val="24"/>
        </w:numPr>
      </w:pPr>
      <w:r w:rsidRPr="001D3AD6">
        <w:t>General Provisions and Supplemental Specifications to 20</w:t>
      </w:r>
      <w:r w:rsidR="00A04B46" w:rsidRPr="001D3AD6">
        <w:t>11</w:t>
      </w:r>
      <w:r w:rsidRPr="001D3AD6">
        <w:t xml:space="preserve"> Missouri St</w:t>
      </w:r>
      <w:r w:rsidR="00A04B46" w:rsidRPr="001D3AD6">
        <w:t xml:space="preserve">andard Specifications </w:t>
      </w:r>
      <w:r w:rsidR="008A38CE" w:rsidRPr="001D3AD6">
        <w:t>– XX</w:t>
      </w:r>
      <w:r w:rsidR="00343B4C" w:rsidRPr="001D3AD6">
        <w:t>/</w:t>
      </w:r>
      <w:r w:rsidR="008A38CE" w:rsidRPr="001D3AD6">
        <w:t>XX</w:t>
      </w:r>
      <w:r w:rsidR="00343B4C" w:rsidRPr="001D3AD6">
        <w:t>/</w:t>
      </w:r>
      <w:r w:rsidR="008A38CE" w:rsidRPr="001D3AD6">
        <w:t>XXXX</w:t>
      </w:r>
    </w:p>
    <w:p w:rsidR="007875CA" w:rsidRPr="001D3AD6" w:rsidRDefault="007875CA" w:rsidP="003F7B92">
      <w:pPr>
        <w:numPr>
          <w:ilvl w:val="0"/>
          <w:numId w:val="24"/>
        </w:numPr>
      </w:pPr>
      <w:r w:rsidRPr="001D3AD6">
        <w:t xml:space="preserve">2009 </w:t>
      </w:r>
      <w:smartTag w:uri="urn:schemas-microsoft-com:office:smarttags" w:element="place">
        <w:smartTag w:uri="urn:schemas-microsoft-com:office:smarttags" w:element="State">
          <w:r w:rsidRPr="001D3AD6">
            <w:t>Missouri</w:t>
          </w:r>
        </w:smartTag>
      </w:smartTag>
      <w:r w:rsidRPr="001D3AD6">
        <w:t xml:space="preserve"> Standard Plans for Highway Construction</w:t>
      </w:r>
    </w:p>
    <w:p w:rsidR="001537F3" w:rsidRPr="001D3AD6" w:rsidRDefault="007875CA" w:rsidP="003F7B92">
      <w:pPr>
        <w:numPr>
          <w:ilvl w:val="0"/>
          <w:numId w:val="24"/>
        </w:numPr>
      </w:pPr>
      <w:r w:rsidRPr="001D3AD6">
        <w:t xml:space="preserve">Supplemental Plans to 2009 Missouri Standard Plans – </w:t>
      </w:r>
      <w:r w:rsidR="008A38CE" w:rsidRPr="001D3AD6">
        <w:t>XX/XX/XXXX</w:t>
      </w:r>
    </w:p>
    <w:p w:rsidR="00343B4C" w:rsidRDefault="00343B4C" w:rsidP="00343B4C">
      <w:pPr>
        <w:ind w:left="360"/>
      </w:pPr>
    </w:p>
    <w:p w:rsidR="00042A20" w:rsidRDefault="00042A20" w:rsidP="001365FB">
      <w:pPr>
        <w:jc w:val="both"/>
      </w:pPr>
    </w:p>
    <w:p w:rsidR="0073560B" w:rsidRPr="001365FB" w:rsidRDefault="0073560B" w:rsidP="004E2FC2">
      <w:pPr>
        <w:rPr>
          <w:rFonts w:cs="Arial"/>
        </w:rPr>
      </w:pPr>
    </w:p>
    <w:p w:rsidR="0073560B" w:rsidRDefault="00514A0D" w:rsidP="00514A0D">
      <w:pPr>
        <w:pBdr>
          <w:bottom w:val="single" w:sz="4" w:space="1" w:color="auto"/>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sz w:val="24"/>
        </w:rPr>
        <w:t>3.0</w:t>
      </w:r>
      <w:r w:rsidR="003A1939" w:rsidRPr="00514A0D">
        <w:rPr>
          <w:b/>
          <w:sz w:val="24"/>
        </w:rPr>
        <w:fldChar w:fldCharType="begin"/>
      </w:r>
      <w:r w:rsidR="0073560B" w:rsidRPr="00514A0D">
        <w:rPr>
          <w:b/>
          <w:sz w:val="24"/>
        </w:rPr>
        <w:instrText>ADVANCE \r6</w:instrText>
      </w:r>
      <w:r w:rsidR="003A1939" w:rsidRPr="00514A0D">
        <w:rPr>
          <w:b/>
          <w:sz w:val="24"/>
        </w:rPr>
        <w:fldChar w:fldCharType="end"/>
      </w:r>
      <w:r w:rsidR="0073560B" w:rsidRPr="00514A0D">
        <w:rPr>
          <w:b/>
          <w:sz w:val="24"/>
        </w:rPr>
        <w:tab/>
      </w:r>
      <w:r w:rsidR="00DD59FB" w:rsidRPr="00514A0D">
        <w:rPr>
          <w:b/>
          <w:sz w:val="24"/>
        </w:rPr>
        <w:t>QUALITY</w:t>
      </w:r>
      <w:r w:rsidR="0073560B" w:rsidRPr="00514A0D">
        <w:rPr>
          <w:b/>
          <w:sz w:val="24"/>
        </w:rPr>
        <w:t xml:space="preserve"> </w:t>
      </w:r>
      <w:r w:rsidR="00B05BBB" w:rsidRPr="001D3AD6">
        <w:rPr>
          <w:b/>
          <w:sz w:val="24"/>
        </w:rPr>
        <w:t>CONTROL</w:t>
      </w:r>
      <w:r w:rsidR="0045036F" w:rsidRPr="001D3AD6">
        <w:rPr>
          <w:b/>
          <w:sz w:val="24"/>
        </w:rPr>
        <w:t xml:space="preserve"> &amp; PRODUCTION</w:t>
      </w:r>
      <w:r w:rsidR="00B05BBB" w:rsidRPr="001D3AD6">
        <w:rPr>
          <w:b/>
          <w:sz w:val="24"/>
        </w:rPr>
        <w:t xml:space="preserve"> ORG</w:t>
      </w:r>
      <w:r w:rsidR="007774E9" w:rsidRPr="001D3AD6">
        <w:rPr>
          <w:b/>
          <w:sz w:val="24"/>
        </w:rPr>
        <w:t>A</w:t>
      </w:r>
      <w:r w:rsidR="00B05BBB" w:rsidRPr="001D3AD6">
        <w:rPr>
          <w:b/>
          <w:sz w:val="24"/>
        </w:rPr>
        <w:t>NIZATION</w:t>
      </w:r>
    </w:p>
    <w:p w:rsidR="0073560B" w:rsidRDefault="007356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18" w:lineRule="exact"/>
        <w:jc w:val="both"/>
      </w:pPr>
    </w:p>
    <w:p w:rsidR="0073560B" w:rsidRDefault="0073560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A203F" w:rsidRPr="001D3AD6" w:rsidRDefault="001A203F" w:rsidP="001A203F">
      <w:pPr>
        <w:jc w:val="both"/>
        <w:rPr>
          <w:rFonts w:cs="Arial"/>
          <w:caps/>
          <w:sz w:val="24"/>
          <w:szCs w:val="24"/>
          <w:lang w:val="en-GB"/>
        </w:rPr>
      </w:pPr>
      <w:r w:rsidRPr="001D3AD6">
        <w:rPr>
          <w:b/>
          <w:sz w:val="24"/>
          <w:szCs w:val="24"/>
        </w:rPr>
        <w:t>3.</w:t>
      </w:r>
      <w:r w:rsidR="00AA5511" w:rsidRPr="001D3AD6">
        <w:rPr>
          <w:b/>
          <w:sz w:val="24"/>
          <w:szCs w:val="24"/>
        </w:rPr>
        <w:t>1</w:t>
      </w:r>
      <w:r w:rsidR="0045036F" w:rsidRPr="001D3AD6">
        <w:rPr>
          <w:b/>
          <w:sz w:val="24"/>
          <w:szCs w:val="24"/>
        </w:rPr>
        <w:t xml:space="preserve"> </w:t>
      </w:r>
      <w:r w:rsidR="0045036F" w:rsidRPr="001D3AD6">
        <w:rPr>
          <w:b/>
          <w:sz w:val="24"/>
          <w:szCs w:val="24"/>
        </w:rPr>
        <w:tab/>
      </w:r>
      <w:r w:rsidRPr="001D3AD6">
        <w:rPr>
          <w:b/>
          <w:sz w:val="24"/>
          <w:szCs w:val="24"/>
        </w:rPr>
        <w:t>Purpose</w:t>
      </w:r>
    </w:p>
    <w:p w:rsidR="007774E9" w:rsidRDefault="007774E9" w:rsidP="007774E9">
      <w:pPr>
        <w:tabs>
          <w:tab w:val="left" w:pos="-1440"/>
        </w:tabs>
        <w:jc w:val="both"/>
        <w:rPr>
          <w:rFonts w:cs="Arial"/>
          <w:szCs w:val="22"/>
          <w:lang w:val="en-GB"/>
        </w:rPr>
      </w:pPr>
    </w:p>
    <w:p w:rsidR="001A203F" w:rsidRPr="001D3AD6" w:rsidRDefault="001A203F" w:rsidP="007774E9">
      <w:pPr>
        <w:tabs>
          <w:tab w:val="left" w:pos="-1440"/>
        </w:tabs>
        <w:jc w:val="both"/>
        <w:rPr>
          <w:rFonts w:cs="Arial"/>
          <w:szCs w:val="22"/>
          <w:lang w:val="en-GB"/>
        </w:rPr>
      </w:pPr>
      <w:r w:rsidRPr="001D3AD6">
        <w:rPr>
          <w:rFonts w:cs="Arial"/>
          <w:szCs w:val="22"/>
          <w:lang w:val="en-GB"/>
        </w:rPr>
        <w:t xml:space="preserve">To provide a description of the duties and responsibilities of </w:t>
      </w:r>
      <w:r w:rsidR="008A38CE" w:rsidRPr="001D3AD6">
        <w:rPr>
          <w:rFonts w:cs="Arial"/>
          <w:szCs w:val="22"/>
          <w:lang w:val="en-GB"/>
        </w:rPr>
        <w:t xml:space="preserve">all </w:t>
      </w:r>
      <w:r w:rsidR="007B49B6">
        <w:rPr>
          <w:rFonts w:cs="Arial"/>
          <w:szCs w:val="22"/>
          <w:lang w:val="en-GB"/>
        </w:rPr>
        <w:t xml:space="preserve">CONTRACTOR NAME </w:t>
      </w:r>
      <w:r w:rsidR="001D3AD6" w:rsidRPr="001D3AD6">
        <w:rPr>
          <w:rFonts w:cs="Arial"/>
          <w:szCs w:val="22"/>
          <w:lang w:val="en-GB"/>
        </w:rPr>
        <w:t xml:space="preserve">personnel </w:t>
      </w:r>
      <w:r w:rsidR="008A38CE" w:rsidRPr="001D3AD6">
        <w:rPr>
          <w:rFonts w:cs="Arial"/>
          <w:szCs w:val="22"/>
          <w:lang w:val="en-GB"/>
        </w:rPr>
        <w:t>involved in any quality control</w:t>
      </w:r>
      <w:r w:rsidR="0045036F" w:rsidRPr="001D3AD6">
        <w:rPr>
          <w:rFonts w:cs="Arial"/>
          <w:szCs w:val="22"/>
          <w:lang w:val="en-GB"/>
        </w:rPr>
        <w:t xml:space="preserve"> or production</w:t>
      </w:r>
      <w:r w:rsidR="008A38CE" w:rsidRPr="001D3AD6">
        <w:rPr>
          <w:rFonts w:cs="Arial"/>
          <w:szCs w:val="22"/>
          <w:lang w:val="en-GB"/>
        </w:rPr>
        <w:t xml:space="preserve"> decision making capacity</w:t>
      </w:r>
      <w:r w:rsidR="00514A0D" w:rsidRPr="001D3AD6">
        <w:rPr>
          <w:rFonts w:cs="Arial"/>
          <w:szCs w:val="22"/>
          <w:lang w:val="en-GB"/>
        </w:rPr>
        <w:t>.</w:t>
      </w:r>
      <w:r w:rsidR="008A38CE" w:rsidRPr="001D3AD6">
        <w:rPr>
          <w:rFonts w:cs="Arial"/>
          <w:szCs w:val="22"/>
          <w:lang w:val="en-GB"/>
        </w:rPr>
        <w:t xml:space="preserve"> </w:t>
      </w:r>
    </w:p>
    <w:p w:rsidR="0045036F" w:rsidRDefault="0045036F" w:rsidP="0045036F">
      <w:pPr>
        <w:tabs>
          <w:tab w:val="left" w:pos="-1440"/>
        </w:tabs>
        <w:jc w:val="both"/>
        <w:rPr>
          <w:rFonts w:cs="Arial"/>
          <w:szCs w:val="22"/>
          <w:lang w:val="en-GB"/>
        </w:rPr>
      </w:pPr>
    </w:p>
    <w:p w:rsidR="0045036F" w:rsidRPr="001D3AD6" w:rsidRDefault="0045036F" w:rsidP="0045036F">
      <w:pPr>
        <w:pStyle w:val="BodyText"/>
        <w:widowControl/>
        <w:tabs>
          <w:tab w:val="clear" w:pos="-720"/>
          <w:tab w:val="clear" w:pos="0"/>
          <w:tab w:val="clear" w:pos="360"/>
          <w:tab w:val="clear" w:pos="720"/>
          <w:tab w:val="clear" w:pos="1080"/>
          <w:tab w:val="clear" w:pos="1440"/>
        </w:tabs>
        <w:jc w:val="left"/>
        <w:rPr>
          <w:b/>
          <w:szCs w:val="24"/>
        </w:rPr>
      </w:pPr>
      <w:r w:rsidRPr="001D3AD6">
        <w:rPr>
          <w:b/>
          <w:szCs w:val="24"/>
        </w:rPr>
        <w:t>3.</w:t>
      </w:r>
      <w:r w:rsidR="00B61C9E">
        <w:rPr>
          <w:b/>
          <w:szCs w:val="24"/>
        </w:rPr>
        <w:t>2</w:t>
      </w:r>
      <w:r w:rsidRPr="001D3AD6">
        <w:rPr>
          <w:b/>
          <w:szCs w:val="24"/>
        </w:rPr>
        <w:t xml:space="preserve"> </w:t>
      </w:r>
      <w:r w:rsidRPr="001D3AD6">
        <w:rPr>
          <w:b/>
          <w:szCs w:val="24"/>
        </w:rPr>
        <w:tab/>
        <w:t xml:space="preserve">Quality Control Personnel </w:t>
      </w:r>
    </w:p>
    <w:p w:rsidR="0045036F" w:rsidRDefault="0045036F" w:rsidP="0045036F">
      <w:pPr>
        <w:pStyle w:val="BodyText"/>
        <w:widowControl/>
        <w:tabs>
          <w:tab w:val="clear" w:pos="-720"/>
          <w:tab w:val="clear" w:pos="0"/>
          <w:tab w:val="clear" w:pos="360"/>
          <w:tab w:val="clear" w:pos="720"/>
          <w:tab w:val="clear" w:pos="1080"/>
          <w:tab w:val="clear" w:pos="1440"/>
        </w:tabs>
        <w:jc w:val="left"/>
        <w:rPr>
          <w:b/>
          <w:color w:val="FF0000"/>
          <w:szCs w:val="24"/>
        </w:rPr>
      </w:pPr>
    </w:p>
    <w:p w:rsidR="0045036F" w:rsidRDefault="0045036F" w:rsidP="0045036F">
      <w:pPr>
        <w:pStyle w:val="BodyText"/>
        <w:widowControl/>
        <w:tabs>
          <w:tab w:val="clear" w:pos="-720"/>
          <w:tab w:val="clear" w:pos="0"/>
          <w:tab w:val="clear" w:pos="360"/>
          <w:tab w:val="clear" w:pos="720"/>
          <w:tab w:val="clear" w:pos="1080"/>
          <w:tab w:val="clear" w:pos="1440"/>
        </w:tabs>
        <w:jc w:val="left"/>
        <w:rPr>
          <w:rFonts w:cs="Arial"/>
          <w:sz w:val="22"/>
          <w:szCs w:val="22"/>
          <w:lang w:val="en-GB"/>
        </w:rPr>
      </w:pPr>
      <w:r w:rsidRPr="00B65FC7">
        <w:rPr>
          <w:rFonts w:cs="Arial"/>
          <w:sz w:val="22"/>
          <w:szCs w:val="22"/>
          <w:lang w:val="en-GB"/>
        </w:rPr>
        <w:t xml:space="preserve">The goals of the Quality Control Personnel are to provide inspections and tests of </w:t>
      </w:r>
      <w:r w:rsidR="00B65FC7" w:rsidRPr="00B65FC7">
        <w:rPr>
          <w:rFonts w:cs="Arial"/>
          <w:sz w:val="22"/>
          <w:szCs w:val="22"/>
          <w:lang w:val="en-GB"/>
        </w:rPr>
        <w:t>CONTRACTOR NAME</w:t>
      </w:r>
      <w:r w:rsidRPr="00B65FC7">
        <w:rPr>
          <w:rFonts w:cs="Arial"/>
          <w:sz w:val="22"/>
          <w:szCs w:val="22"/>
          <w:lang w:val="en-GB"/>
        </w:rPr>
        <w:t xml:space="preserve"> and subcontractors/suppliers work activities to ensure compliance with approved design plans, </w:t>
      </w:r>
      <w:r w:rsidR="00B61C9E">
        <w:rPr>
          <w:rFonts w:cs="Arial"/>
          <w:sz w:val="22"/>
          <w:szCs w:val="22"/>
          <w:lang w:val="en-GB"/>
        </w:rPr>
        <w:t xml:space="preserve">contract, </w:t>
      </w:r>
      <w:r w:rsidRPr="00B65FC7">
        <w:rPr>
          <w:rFonts w:cs="Arial"/>
          <w:sz w:val="22"/>
          <w:szCs w:val="22"/>
          <w:lang w:val="en-GB"/>
        </w:rPr>
        <w:t>project specifications, and special provisions.</w:t>
      </w:r>
    </w:p>
    <w:p w:rsidR="009456E2" w:rsidRPr="00B65FC7" w:rsidRDefault="009456E2" w:rsidP="0045036F">
      <w:pPr>
        <w:pStyle w:val="BodyText"/>
        <w:widowControl/>
        <w:tabs>
          <w:tab w:val="clear" w:pos="-720"/>
          <w:tab w:val="clear" w:pos="0"/>
          <w:tab w:val="clear" w:pos="360"/>
          <w:tab w:val="clear" w:pos="720"/>
          <w:tab w:val="clear" w:pos="1080"/>
          <w:tab w:val="clear" w:pos="1440"/>
        </w:tabs>
        <w:jc w:val="left"/>
        <w:rPr>
          <w:b/>
          <w:color w:val="FF0000"/>
          <w:sz w:val="22"/>
          <w:szCs w:val="22"/>
        </w:rPr>
      </w:pPr>
    </w:p>
    <w:p w:rsidR="00421104" w:rsidRPr="001D3AD6" w:rsidRDefault="00B61C9E" w:rsidP="009456E2">
      <w:pPr>
        <w:pStyle w:val="Style3"/>
        <w:ind w:left="0" w:firstLine="0"/>
        <w:jc w:val="left"/>
        <w:rPr>
          <w:rFonts w:ascii="Arial" w:hAnsi="Arial"/>
          <w:b/>
          <w:sz w:val="24"/>
          <w:szCs w:val="24"/>
        </w:rPr>
      </w:pPr>
      <w:r>
        <w:rPr>
          <w:rFonts w:ascii="Arial" w:hAnsi="Arial"/>
          <w:b/>
          <w:sz w:val="24"/>
          <w:szCs w:val="24"/>
        </w:rPr>
        <w:t>3.2.1</w:t>
      </w:r>
      <w:r w:rsidR="001276EC">
        <w:rPr>
          <w:rFonts w:ascii="Arial" w:hAnsi="Arial"/>
          <w:b/>
          <w:sz w:val="24"/>
          <w:szCs w:val="24"/>
        </w:rPr>
        <w:tab/>
      </w:r>
      <w:r w:rsidR="0045036F" w:rsidRPr="001D3AD6">
        <w:rPr>
          <w:rFonts w:ascii="Arial" w:hAnsi="Arial"/>
          <w:b/>
          <w:sz w:val="24"/>
          <w:szCs w:val="24"/>
        </w:rPr>
        <w:t xml:space="preserve">Quality Control Personnel </w:t>
      </w:r>
      <w:r w:rsidR="000C2122" w:rsidRPr="001D3AD6">
        <w:rPr>
          <w:rFonts w:ascii="Arial" w:hAnsi="Arial"/>
          <w:b/>
          <w:sz w:val="24"/>
          <w:szCs w:val="24"/>
        </w:rPr>
        <w:t xml:space="preserve">Duties and </w:t>
      </w:r>
      <w:r w:rsidR="00DC2E39" w:rsidRPr="001D3AD6">
        <w:rPr>
          <w:rFonts w:ascii="Arial" w:hAnsi="Arial"/>
          <w:b/>
          <w:sz w:val="24"/>
          <w:szCs w:val="24"/>
        </w:rPr>
        <w:t>Responsibilities</w:t>
      </w:r>
    </w:p>
    <w:p w:rsidR="00421104" w:rsidRDefault="00421104" w:rsidP="00421104">
      <w:pPr>
        <w:pStyle w:val="Style3"/>
        <w:ind w:left="0" w:firstLine="0"/>
        <w:rPr>
          <w:rFonts w:ascii="Arial" w:hAnsi="Arial"/>
          <w:b/>
          <w:sz w:val="24"/>
          <w:szCs w:val="24"/>
        </w:rPr>
      </w:pPr>
    </w:p>
    <w:p w:rsidR="001A203F" w:rsidRPr="001954A3" w:rsidRDefault="00DD59FB" w:rsidP="00421104">
      <w:pPr>
        <w:pStyle w:val="Style3"/>
        <w:ind w:left="0" w:firstLine="0"/>
        <w:rPr>
          <w:rFonts w:ascii="Arial" w:hAnsi="Arial"/>
          <w:szCs w:val="22"/>
        </w:rPr>
      </w:pPr>
      <w:r w:rsidRPr="00116198">
        <w:rPr>
          <w:rFonts w:ascii="Arial" w:hAnsi="Arial"/>
          <w:b/>
          <w:sz w:val="24"/>
          <w:szCs w:val="24"/>
        </w:rPr>
        <w:t>Quality</w:t>
      </w:r>
      <w:r w:rsidR="00DA5B34" w:rsidRPr="00116198">
        <w:rPr>
          <w:rFonts w:ascii="Arial" w:hAnsi="Arial"/>
          <w:b/>
          <w:sz w:val="24"/>
          <w:szCs w:val="24"/>
        </w:rPr>
        <w:t xml:space="preserve"> Manager (</w:t>
      </w:r>
      <w:r w:rsidRPr="00116198">
        <w:rPr>
          <w:rFonts w:ascii="Arial" w:hAnsi="Arial"/>
          <w:b/>
          <w:sz w:val="24"/>
          <w:szCs w:val="24"/>
        </w:rPr>
        <w:t>Q</w:t>
      </w:r>
      <w:r w:rsidR="00DA5B34" w:rsidRPr="00116198">
        <w:rPr>
          <w:rFonts w:ascii="Arial" w:hAnsi="Arial"/>
          <w:b/>
          <w:sz w:val="24"/>
          <w:szCs w:val="24"/>
        </w:rPr>
        <w:t>M)</w:t>
      </w:r>
      <w:r w:rsidR="00DA5B34" w:rsidRPr="001954A3">
        <w:rPr>
          <w:rFonts w:ascii="Arial" w:hAnsi="Arial"/>
          <w:szCs w:val="22"/>
        </w:rPr>
        <w:t xml:space="preserve"> </w:t>
      </w:r>
      <w:r w:rsidR="006C1863" w:rsidRPr="001954A3">
        <w:rPr>
          <w:rFonts w:ascii="Arial" w:hAnsi="Arial"/>
          <w:szCs w:val="22"/>
        </w:rPr>
        <w:t>–</w:t>
      </w:r>
      <w:r w:rsidR="00DA5B34" w:rsidRPr="001954A3">
        <w:rPr>
          <w:rFonts w:ascii="Arial" w:hAnsi="Arial"/>
          <w:szCs w:val="22"/>
        </w:rPr>
        <w:t xml:space="preserve"> </w:t>
      </w:r>
      <w:r w:rsidR="006C1863" w:rsidRPr="001954A3">
        <w:rPr>
          <w:rFonts w:ascii="Arial" w:hAnsi="Arial"/>
          <w:szCs w:val="22"/>
        </w:rPr>
        <w:t xml:space="preserve">The </w:t>
      </w:r>
      <w:r w:rsidRPr="001954A3">
        <w:rPr>
          <w:rFonts w:ascii="Arial" w:hAnsi="Arial"/>
          <w:szCs w:val="22"/>
        </w:rPr>
        <w:t>Quality</w:t>
      </w:r>
      <w:r w:rsidR="00421104" w:rsidRPr="001954A3">
        <w:rPr>
          <w:rFonts w:ascii="Arial" w:hAnsi="Arial"/>
          <w:szCs w:val="22"/>
        </w:rPr>
        <w:t xml:space="preserve"> Manager is responsible for the overall management, coordination, supervision, and performance of all </w:t>
      </w:r>
      <w:r w:rsidRPr="001954A3">
        <w:rPr>
          <w:rFonts w:ascii="Arial" w:hAnsi="Arial"/>
          <w:szCs w:val="22"/>
        </w:rPr>
        <w:t>Quality</w:t>
      </w:r>
      <w:r w:rsidR="00421104" w:rsidRPr="001954A3">
        <w:rPr>
          <w:rFonts w:ascii="Arial" w:hAnsi="Arial"/>
          <w:szCs w:val="22"/>
        </w:rPr>
        <w:t xml:space="preserve"> </w:t>
      </w:r>
      <w:r w:rsidR="00F03617" w:rsidRPr="001954A3">
        <w:rPr>
          <w:rFonts w:ascii="Arial" w:hAnsi="Arial"/>
          <w:szCs w:val="22"/>
        </w:rPr>
        <w:t>C</w:t>
      </w:r>
      <w:r w:rsidR="00421104" w:rsidRPr="001954A3">
        <w:rPr>
          <w:rFonts w:ascii="Arial" w:hAnsi="Arial"/>
          <w:szCs w:val="22"/>
        </w:rPr>
        <w:t xml:space="preserve">ontrol activities performed by or on behalf of </w:t>
      </w:r>
      <w:r w:rsidR="00B65FC7" w:rsidRPr="001954A3">
        <w:rPr>
          <w:rFonts w:ascii="Arial" w:hAnsi="Arial"/>
          <w:szCs w:val="22"/>
        </w:rPr>
        <w:t>CONTRACTOR NAME</w:t>
      </w:r>
      <w:r w:rsidR="00421104" w:rsidRPr="001954A3">
        <w:rPr>
          <w:rFonts w:ascii="Arial" w:hAnsi="Arial"/>
          <w:szCs w:val="22"/>
        </w:rPr>
        <w:t xml:space="preserve"> as outlined in this plan.</w:t>
      </w:r>
      <w:r w:rsidR="00B44B4B" w:rsidRPr="001954A3">
        <w:rPr>
          <w:rFonts w:ascii="Arial" w:hAnsi="Arial"/>
          <w:szCs w:val="22"/>
        </w:rPr>
        <w:t xml:space="preserve">  The QM will be separate from the manager of the work activities.  The QM qualifications are included in Appendix XX.</w:t>
      </w:r>
      <w:r w:rsidR="00421104" w:rsidRPr="001954A3">
        <w:rPr>
          <w:rFonts w:ascii="Arial" w:hAnsi="Arial"/>
          <w:szCs w:val="22"/>
        </w:rPr>
        <w:t xml:space="preserve">  </w:t>
      </w:r>
    </w:p>
    <w:p w:rsidR="001537F3" w:rsidRDefault="001537F3" w:rsidP="00421104">
      <w:pPr>
        <w:pStyle w:val="Style3"/>
        <w:ind w:left="0" w:firstLine="0"/>
        <w:rPr>
          <w:rFonts w:ascii="Arial" w:hAnsi="Arial"/>
        </w:rPr>
      </w:pPr>
    </w:p>
    <w:p w:rsidR="001537F3" w:rsidRDefault="001537F3" w:rsidP="00421104">
      <w:pPr>
        <w:pStyle w:val="Style3"/>
        <w:ind w:left="0" w:firstLine="0"/>
        <w:rPr>
          <w:rFonts w:ascii="Arial" w:hAnsi="Arial"/>
        </w:rPr>
      </w:pPr>
    </w:p>
    <w:p w:rsidR="001537F3" w:rsidRDefault="001537F3" w:rsidP="00421104">
      <w:pPr>
        <w:pStyle w:val="Style3"/>
        <w:ind w:left="0" w:firstLine="0"/>
        <w:rPr>
          <w:rFonts w:ascii="Arial" w:hAnsi="Arial"/>
        </w:rPr>
      </w:pPr>
    </w:p>
    <w:p w:rsidR="005A290A" w:rsidRDefault="005A290A" w:rsidP="005A290A">
      <w:pPr>
        <w:pStyle w:val="Style3"/>
        <w:ind w:left="0" w:firstLine="0"/>
        <w:rPr>
          <w:rFonts w:ascii="Arial" w:hAnsi="Arial"/>
        </w:rPr>
      </w:pPr>
    </w:p>
    <w:p w:rsidR="00421104" w:rsidRDefault="00DD59FB" w:rsidP="005A290A">
      <w:pPr>
        <w:pStyle w:val="Style3"/>
        <w:ind w:left="0" w:firstLine="0"/>
        <w:rPr>
          <w:rFonts w:ascii="Arial" w:hAnsi="Arial"/>
        </w:rPr>
      </w:pPr>
      <w:r>
        <w:rPr>
          <w:rFonts w:ascii="Arial" w:hAnsi="Arial"/>
        </w:rPr>
        <w:lastRenderedPageBreak/>
        <w:t>QM</w:t>
      </w:r>
      <w:r w:rsidR="00421104">
        <w:rPr>
          <w:rFonts w:ascii="Arial" w:hAnsi="Arial"/>
        </w:rPr>
        <w:t xml:space="preserve"> responsib</w:t>
      </w:r>
      <w:r w:rsidR="00B4538A">
        <w:rPr>
          <w:rFonts w:ascii="Arial" w:hAnsi="Arial"/>
        </w:rPr>
        <w:t>ilities</w:t>
      </w:r>
      <w:r w:rsidR="00421104">
        <w:rPr>
          <w:rFonts w:ascii="Arial" w:hAnsi="Arial"/>
        </w:rPr>
        <w:t>:</w:t>
      </w:r>
    </w:p>
    <w:p w:rsidR="00421104" w:rsidRDefault="00421104" w:rsidP="005A290A">
      <w:pPr>
        <w:pStyle w:val="Style3"/>
        <w:ind w:left="0" w:firstLine="0"/>
        <w:rPr>
          <w:rFonts w:ascii="Arial" w:hAnsi="Arial"/>
        </w:rPr>
      </w:pPr>
    </w:p>
    <w:p w:rsidR="001A203F" w:rsidRDefault="00421104" w:rsidP="00421104">
      <w:pPr>
        <w:pStyle w:val="Style3"/>
        <w:numPr>
          <w:ilvl w:val="0"/>
          <w:numId w:val="27"/>
        </w:numPr>
        <w:rPr>
          <w:rFonts w:ascii="Arial" w:hAnsi="Arial"/>
        </w:rPr>
      </w:pPr>
      <w:r>
        <w:rPr>
          <w:rFonts w:ascii="Arial" w:hAnsi="Arial"/>
        </w:rPr>
        <w:t xml:space="preserve">Development, implementation, management and revision of the </w:t>
      </w:r>
      <w:r w:rsidR="00DD59FB">
        <w:rPr>
          <w:rFonts w:ascii="Arial" w:hAnsi="Arial"/>
        </w:rPr>
        <w:t>Quality Management Plan</w:t>
      </w:r>
      <w:r>
        <w:rPr>
          <w:rFonts w:ascii="Arial" w:hAnsi="Arial"/>
        </w:rPr>
        <w:t xml:space="preserve"> (</w:t>
      </w:r>
      <w:r w:rsidR="00DD59FB">
        <w:rPr>
          <w:rFonts w:ascii="Arial" w:hAnsi="Arial"/>
        </w:rPr>
        <w:t>QMP</w:t>
      </w:r>
      <w:r>
        <w:rPr>
          <w:rFonts w:ascii="Arial" w:hAnsi="Arial"/>
        </w:rPr>
        <w:t>)</w:t>
      </w:r>
    </w:p>
    <w:p w:rsidR="001A203F" w:rsidRDefault="001A203F" w:rsidP="001A203F">
      <w:pPr>
        <w:pStyle w:val="Style3"/>
        <w:ind w:left="2160"/>
        <w:rPr>
          <w:rFonts w:ascii="Arial" w:hAnsi="Arial"/>
        </w:rPr>
      </w:pPr>
    </w:p>
    <w:p w:rsidR="00CA6D14" w:rsidRDefault="00C84D52" w:rsidP="00421104">
      <w:pPr>
        <w:pStyle w:val="Style3"/>
        <w:numPr>
          <w:ilvl w:val="0"/>
          <w:numId w:val="27"/>
        </w:numPr>
        <w:rPr>
          <w:rFonts w:ascii="Arial" w:hAnsi="Arial"/>
        </w:rPr>
      </w:pPr>
      <w:r>
        <w:rPr>
          <w:rFonts w:ascii="Arial" w:hAnsi="Arial"/>
        </w:rPr>
        <w:t>Identify</w:t>
      </w:r>
      <w:r w:rsidR="00421104" w:rsidRPr="001D3AD6">
        <w:rPr>
          <w:rFonts w:ascii="Arial" w:hAnsi="Arial"/>
        </w:rPr>
        <w:t xml:space="preserve"> processes or </w:t>
      </w:r>
      <w:r w:rsidR="00A4607A" w:rsidRPr="001D3AD6">
        <w:rPr>
          <w:rFonts w:ascii="Arial" w:hAnsi="Arial"/>
        </w:rPr>
        <w:t>activities</w:t>
      </w:r>
      <w:r w:rsidR="00421104" w:rsidRPr="001D3AD6">
        <w:rPr>
          <w:rFonts w:ascii="Arial" w:hAnsi="Arial"/>
        </w:rPr>
        <w:t xml:space="preserve"> that require</w:t>
      </w:r>
      <w:r w:rsidR="0045036F" w:rsidRPr="001D3AD6">
        <w:rPr>
          <w:rFonts w:ascii="Arial" w:hAnsi="Arial"/>
        </w:rPr>
        <w:t xml:space="preserve"> a Work Plan and prepare said document</w:t>
      </w:r>
    </w:p>
    <w:p w:rsidR="00CA6D14" w:rsidRDefault="00CA6D14" w:rsidP="00CA6D14">
      <w:pPr>
        <w:pStyle w:val="ListParagraph"/>
      </w:pPr>
    </w:p>
    <w:p w:rsidR="00CA6D14" w:rsidRPr="00CB6283" w:rsidRDefault="00CA6D14" w:rsidP="00CA6D14">
      <w:pPr>
        <w:pStyle w:val="Style3"/>
        <w:numPr>
          <w:ilvl w:val="0"/>
          <w:numId w:val="27"/>
        </w:numPr>
        <w:rPr>
          <w:rFonts w:ascii="Arial" w:hAnsi="Arial"/>
        </w:rPr>
      </w:pPr>
      <w:r w:rsidRPr="00CB6283">
        <w:rPr>
          <w:rFonts w:ascii="Arial" w:hAnsi="Arial"/>
        </w:rPr>
        <w:t>Coordinate with Production Personnel to ensure QC Testing and Inspection is scheduled and performed in accordance with the contract requirements.</w:t>
      </w:r>
    </w:p>
    <w:p w:rsidR="001A203F" w:rsidRDefault="00421104" w:rsidP="00CA6D14">
      <w:pPr>
        <w:pStyle w:val="Style3"/>
        <w:ind w:left="0" w:firstLine="0"/>
        <w:rPr>
          <w:rFonts w:ascii="Arial" w:hAnsi="Arial"/>
        </w:rPr>
      </w:pPr>
      <w:r w:rsidRPr="001D3AD6">
        <w:rPr>
          <w:rFonts w:ascii="Arial" w:hAnsi="Arial"/>
        </w:rPr>
        <w:t xml:space="preserve"> </w:t>
      </w:r>
    </w:p>
    <w:p w:rsidR="00BC67BD" w:rsidRPr="001D3AD6" w:rsidRDefault="00421104" w:rsidP="001A203F">
      <w:pPr>
        <w:pStyle w:val="Style3"/>
        <w:numPr>
          <w:ilvl w:val="0"/>
          <w:numId w:val="27"/>
        </w:numPr>
        <w:rPr>
          <w:rFonts w:ascii="Arial" w:hAnsi="Arial"/>
        </w:rPr>
      </w:pPr>
      <w:r w:rsidRPr="001D3AD6">
        <w:rPr>
          <w:rFonts w:ascii="Arial" w:hAnsi="Arial"/>
        </w:rPr>
        <w:t xml:space="preserve">Oversee </w:t>
      </w:r>
      <w:r w:rsidR="00DD59FB" w:rsidRPr="001D3AD6">
        <w:rPr>
          <w:rFonts w:ascii="Arial" w:hAnsi="Arial"/>
        </w:rPr>
        <w:t>Quality</w:t>
      </w:r>
      <w:r w:rsidRPr="001D3AD6">
        <w:rPr>
          <w:rFonts w:ascii="Arial" w:hAnsi="Arial"/>
        </w:rPr>
        <w:t xml:space="preserve"> </w:t>
      </w:r>
      <w:r w:rsidR="00AD2F3F" w:rsidRPr="001D3AD6">
        <w:rPr>
          <w:rFonts w:ascii="Arial" w:hAnsi="Arial"/>
        </w:rPr>
        <w:t xml:space="preserve">Control </w:t>
      </w:r>
      <w:r w:rsidRPr="001D3AD6">
        <w:rPr>
          <w:rFonts w:ascii="Arial" w:hAnsi="Arial"/>
        </w:rPr>
        <w:t xml:space="preserve">document management </w:t>
      </w:r>
      <w:r w:rsidR="00A4607A" w:rsidRPr="001D3AD6">
        <w:rPr>
          <w:rFonts w:ascii="Arial" w:hAnsi="Arial"/>
        </w:rPr>
        <w:t>activities</w:t>
      </w:r>
      <w:r w:rsidRPr="001D3AD6">
        <w:rPr>
          <w:rFonts w:ascii="Arial" w:hAnsi="Arial"/>
        </w:rPr>
        <w:t xml:space="preserve"> to ensure </w:t>
      </w:r>
      <w:r w:rsidR="00AD2F3F" w:rsidRPr="001D3AD6">
        <w:rPr>
          <w:rFonts w:ascii="Arial" w:hAnsi="Arial"/>
        </w:rPr>
        <w:t>QC</w:t>
      </w:r>
      <w:r w:rsidRPr="001D3AD6">
        <w:rPr>
          <w:rFonts w:ascii="Arial" w:hAnsi="Arial"/>
        </w:rPr>
        <w:t xml:space="preserve"> recor</w:t>
      </w:r>
      <w:r w:rsidR="00BC67BD" w:rsidRPr="001D3AD6">
        <w:rPr>
          <w:rFonts w:ascii="Arial" w:hAnsi="Arial"/>
        </w:rPr>
        <w:t xml:space="preserve">ds are appropriately </w:t>
      </w:r>
      <w:r w:rsidR="0045036F" w:rsidRPr="001D3AD6">
        <w:rPr>
          <w:rFonts w:ascii="Arial" w:hAnsi="Arial"/>
        </w:rPr>
        <w:t>updated and organized</w:t>
      </w:r>
    </w:p>
    <w:p w:rsidR="00F075B8" w:rsidRDefault="00F075B8" w:rsidP="00F075B8">
      <w:pPr>
        <w:pStyle w:val="ListParagraph"/>
      </w:pPr>
    </w:p>
    <w:p w:rsidR="00F075B8" w:rsidRDefault="00C84D52" w:rsidP="001A203F">
      <w:pPr>
        <w:pStyle w:val="Style3"/>
        <w:numPr>
          <w:ilvl w:val="0"/>
          <w:numId w:val="27"/>
        </w:numPr>
        <w:rPr>
          <w:rFonts w:ascii="Arial" w:hAnsi="Arial"/>
        </w:rPr>
      </w:pPr>
      <w:r>
        <w:rPr>
          <w:rFonts w:ascii="Arial" w:hAnsi="Arial"/>
        </w:rPr>
        <w:t>Ensure</w:t>
      </w:r>
      <w:r w:rsidR="00F075B8">
        <w:rPr>
          <w:rFonts w:ascii="Arial" w:hAnsi="Arial"/>
        </w:rPr>
        <w:t xml:space="preserve"> each Subcontractor has an approved quality control plan and ensure it is implemented and managed accordingly</w:t>
      </w:r>
    </w:p>
    <w:p w:rsidR="00BC67BD" w:rsidRDefault="00BC67BD" w:rsidP="00BC67BD">
      <w:pPr>
        <w:pStyle w:val="Style3"/>
        <w:ind w:left="0" w:firstLine="0"/>
        <w:rPr>
          <w:rFonts w:ascii="Arial" w:hAnsi="Arial"/>
        </w:rPr>
      </w:pPr>
    </w:p>
    <w:p w:rsidR="00BC67BD" w:rsidRDefault="00BC67BD" w:rsidP="001A203F">
      <w:pPr>
        <w:pStyle w:val="Style3"/>
        <w:numPr>
          <w:ilvl w:val="0"/>
          <w:numId w:val="27"/>
        </w:numPr>
        <w:rPr>
          <w:rFonts w:ascii="Arial" w:hAnsi="Arial"/>
        </w:rPr>
      </w:pPr>
      <w:r>
        <w:rPr>
          <w:rFonts w:ascii="Arial" w:hAnsi="Arial"/>
        </w:rPr>
        <w:t>Ensur</w:t>
      </w:r>
      <w:r w:rsidR="00C84D52">
        <w:rPr>
          <w:rFonts w:ascii="Arial" w:hAnsi="Arial"/>
        </w:rPr>
        <w:t>e</w:t>
      </w:r>
      <w:r>
        <w:rPr>
          <w:rFonts w:ascii="Arial" w:hAnsi="Arial"/>
        </w:rPr>
        <w:t xml:space="preserve"> the </w:t>
      </w:r>
      <w:r w:rsidR="00DD59FB">
        <w:rPr>
          <w:rFonts w:ascii="Arial" w:hAnsi="Arial"/>
        </w:rPr>
        <w:t>Q</w:t>
      </w:r>
      <w:r w:rsidR="00AD2F3F">
        <w:rPr>
          <w:rFonts w:ascii="Arial" w:hAnsi="Arial"/>
        </w:rPr>
        <w:t>C</w:t>
      </w:r>
      <w:r>
        <w:rPr>
          <w:rFonts w:ascii="Arial" w:hAnsi="Arial"/>
        </w:rPr>
        <w:t xml:space="preserve"> test and inspection reports are </w:t>
      </w:r>
      <w:r w:rsidR="007774E9">
        <w:rPr>
          <w:rFonts w:ascii="Arial" w:hAnsi="Arial"/>
        </w:rPr>
        <w:t>r</w:t>
      </w:r>
      <w:r>
        <w:rPr>
          <w:rFonts w:ascii="Arial" w:hAnsi="Arial"/>
        </w:rPr>
        <w:t>eviewed and approved by authorized personnel</w:t>
      </w:r>
    </w:p>
    <w:p w:rsidR="00FB0DD2" w:rsidRDefault="00FB0DD2" w:rsidP="00FB0DD2">
      <w:pPr>
        <w:pStyle w:val="ListParagraph"/>
      </w:pPr>
    </w:p>
    <w:p w:rsidR="00FB0DD2" w:rsidRPr="001D3AD6" w:rsidRDefault="000F77A6" w:rsidP="001A203F">
      <w:pPr>
        <w:pStyle w:val="Style3"/>
        <w:numPr>
          <w:ilvl w:val="0"/>
          <w:numId w:val="27"/>
        </w:numPr>
        <w:rPr>
          <w:rFonts w:ascii="Arial" w:hAnsi="Arial"/>
        </w:rPr>
      </w:pPr>
      <w:r w:rsidRPr="001D3AD6">
        <w:rPr>
          <w:rFonts w:ascii="Arial" w:hAnsi="Arial"/>
        </w:rPr>
        <w:t>Ensur</w:t>
      </w:r>
      <w:r w:rsidR="00C84D52">
        <w:rPr>
          <w:rFonts w:ascii="Arial" w:hAnsi="Arial"/>
        </w:rPr>
        <w:t>e</w:t>
      </w:r>
      <w:r w:rsidR="00FB0DD2" w:rsidRPr="001D3AD6">
        <w:rPr>
          <w:rFonts w:ascii="Arial" w:hAnsi="Arial"/>
        </w:rPr>
        <w:t xml:space="preserve"> all project materials</w:t>
      </w:r>
      <w:r w:rsidRPr="001D3AD6">
        <w:rPr>
          <w:rFonts w:ascii="Arial" w:hAnsi="Arial"/>
        </w:rPr>
        <w:t xml:space="preserve"> meet or exceed specified requirements and document receipt of materials with associated </w:t>
      </w:r>
      <w:r w:rsidR="00320496" w:rsidRPr="001D3AD6">
        <w:rPr>
          <w:rFonts w:ascii="Arial" w:hAnsi="Arial"/>
        </w:rPr>
        <w:t>documentation</w:t>
      </w:r>
      <w:r w:rsidRPr="001D3AD6">
        <w:rPr>
          <w:rFonts w:ascii="Arial" w:hAnsi="Arial"/>
        </w:rPr>
        <w:t xml:space="preserve"> via Materials Receiving </w:t>
      </w:r>
      <w:r w:rsidR="009F6534">
        <w:rPr>
          <w:rFonts w:ascii="Arial" w:hAnsi="Arial"/>
        </w:rPr>
        <w:t xml:space="preserve">Inspection </w:t>
      </w:r>
      <w:r w:rsidRPr="001D3AD6">
        <w:rPr>
          <w:rFonts w:ascii="Arial" w:hAnsi="Arial"/>
        </w:rPr>
        <w:t xml:space="preserve">Report </w:t>
      </w:r>
    </w:p>
    <w:p w:rsidR="00BC67BD" w:rsidRDefault="00BC67BD" w:rsidP="00BC67BD">
      <w:pPr>
        <w:pStyle w:val="Style3"/>
        <w:ind w:left="0" w:firstLine="0"/>
        <w:rPr>
          <w:rFonts w:ascii="Arial" w:hAnsi="Arial"/>
        </w:rPr>
      </w:pPr>
    </w:p>
    <w:p w:rsidR="001A203F" w:rsidRPr="001D3AD6" w:rsidRDefault="009F6534" w:rsidP="001A203F">
      <w:pPr>
        <w:pStyle w:val="Style3"/>
        <w:numPr>
          <w:ilvl w:val="0"/>
          <w:numId w:val="27"/>
        </w:numPr>
        <w:rPr>
          <w:rFonts w:ascii="Arial" w:hAnsi="Arial"/>
        </w:rPr>
      </w:pPr>
      <w:r>
        <w:rPr>
          <w:rFonts w:ascii="Arial" w:hAnsi="Arial"/>
        </w:rPr>
        <w:t>En</w:t>
      </w:r>
      <w:r w:rsidR="00BC67BD" w:rsidRPr="001D3AD6">
        <w:rPr>
          <w:rFonts w:ascii="Arial" w:hAnsi="Arial"/>
        </w:rPr>
        <w:t>sur</w:t>
      </w:r>
      <w:r w:rsidR="00C84D52">
        <w:rPr>
          <w:rFonts w:ascii="Arial" w:hAnsi="Arial"/>
        </w:rPr>
        <w:t>e</w:t>
      </w:r>
      <w:r w:rsidR="00BC67BD" w:rsidRPr="001D3AD6">
        <w:rPr>
          <w:rFonts w:ascii="Arial" w:hAnsi="Arial"/>
        </w:rPr>
        <w:t xml:space="preserve"> </w:t>
      </w:r>
      <w:r w:rsidR="00DD59FB" w:rsidRPr="001D3AD6">
        <w:rPr>
          <w:rFonts w:ascii="Arial" w:hAnsi="Arial"/>
        </w:rPr>
        <w:t>Q</w:t>
      </w:r>
      <w:r w:rsidR="00AD2F3F" w:rsidRPr="001D3AD6">
        <w:rPr>
          <w:rFonts w:ascii="Arial" w:hAnsi="Arial"/>
        </w:rPr>
        <w:t>C</w:t>
      </w:r>
      <w:r w:rsidR="00BC67BD" w:rsidRPr="001D3AD6">
        <w:rPr>
          <w:rFonts w:ascii="Arial" w:hAnsi="Arial"/>
        </w:rPr>
        <w:t xml:space="preserve"> </w:t>
      </w:r>
      <w:r w:rsidR="00FA41C2" w:rsidRPr="001D3AD6">
        <w:rPr>
          <w:rFonts w:ascii="Arial" w:hAnsi="Arial"/>
        </w:rPr>
        <w:t xml:space="preserve">testing and inspection personnel </w:t>
      </w:r>
      <w:r w:rsidR="009243FD" w:rsidRPr="001D3AD6">
        <w:rPr>
          <w:rFonts w:ascii="Arial" w:hAnsi="Arial"/>
        </w:rPr>
        <w:t>maintain copies of credentials</w:t>
      </w:r>
    </w:p>
    <w:p w:rsidR="007774E9" w:rsidRDefault="007774E9" w:rsidP="007774E9">
      <w:pPr>
        <w:pStyle w:val="Style3"/>
        <w:ind w:left="0" w:firstLine="0"/>
        <w:rPr>
          <w:rFonts w:ascii="Arial" w:hAnsi="Arial"/>
        </w:rPr>
      </w:pPr>
    </w:p>
    <w:p w:rsidR="007774E9" w:rsidRDefault="007774E9" w:rsidP="001A203F">
      <w:pPr>
        <w:pStyle w:val="Style3"/>
        <w:numPr>
          <w:ilvl w:val="0"/>
          <w:numId w:val="27"/>
        </w:numPr>
        <w:rPr>
          <w:rFonts w:ascii="Arial" w:hAnsi="Arial"/>
        </w:rPr>
      </w:pPr>
      <w:r>
        <w:rPr>
          <w:rFonts w:ascii="Arial" w:hAnsi="Arial"/>
        </w:rPr>
        <w:t xml:space="preserve">Attend Construction Pre-Activity </w:t>
      </w:r>
      <w:r w:rsidRPr="001D3AD6">
        <w:rPr>
          <w:rFonts w:ascii="Arial" w:hAnsi="Arial"/>
        </w:rPr>
        <w:t>Meetings</w:t>
      </w:r>
      <w:r w:rsidR="00FA41C2" w:rsidRPr="001D3AD6">
        <w:rPr>
          <w:rFonts w:ascii="Arial" w:hAnsi="Arial"/>
        </w:rPr>
        <w:t xml:space="preserve"> and distribute and review QC testing and inspection requirements and procedures for the work element</w:t>
      </w:r>
    </w:p>
    <w:p w:rsidR="007774E9" w:rsidRDefault="007774E9" w:rsidP="007774E9">
      <w:pPr>
        <w:pStyle w:val="Style3"/>
        <w:ind w:left="0" w:firstLine="0"/>
        <w:rPr>
          <w:rFonts w:ascii="Arial" w:hAnsi="Arial"/>
        </w:rPr>
      </w:pPr>
    </w:p>
    <w:p w:rsidR="007774E9" w:rsidRDefault="00C84D52" w:rsidP="001A203F">
      <w:pPr>
        <w:pStyle w:val="Style3"/>
        <w:numPr>
          <w:ilvl w:val="0"/>
          <w:numId w:val="27"/>
        </w:numPr>
        <w:rPr>
          <w:rFonts w:ascii="Arial" w:hAnsi="Arial"/>
        </w:rPr>
      </w:pPr>
      <w:r>
        <w:rPr>
          <w:rFonts w:ascii="Arial" w:hAnsi="Arial"/>
        </w:rPr>
        <w:t>Review</w:t>
      </w:r>
      <w:r w:rsidR="007774E9">
        <w:rPr>
          <w:rFonts w:ascii="Arial" w:hAnsi="Arial"/>
        </w:rPr>
        <w:t xml:space="preserve"> a</w:t>
      </w:r>
      <w:r>
        <w:rPr>
          <w:rFonts w:ascii="Arial" w:hAnsi="Arial"/>
        </w:rPr>
        <w:t>ll</w:t>
      </w:r>
      <w:r w:rsidR="007774E9">
        <w:rPr>
          <w:rFonts w:ascii="Arial" w:hAnsi="Arial"/>
        </w:rPr>
        <w:t xml:space="preserve"> Non</w:t>
      </w:r>
      <w:r w:rsidR="007C76DC">
        <w:rPr>
          <w:rFonts w:ascii="Arial" w:hAnsi="Arial"/>
        </w:rPr>
        <w:t>-C</w:t>
      </w:r>
      <w:r w:rsidR="007774E9">
        <w:rPr>
          <w:rFonts w:ascii="Arial" w:hAnsi="Arial"/>
        </w:rPr>
        <w:t>onformance Report</w:t>
      </w:r>
      <w:r>
        <w:rPr>
          <w:rFonts w:ascii="Arial" w:hAnsi="Arial"/>
        </w:rPr>
        <w:t>s</w:t>
      </w:r>
      <w:r w:rsidR="007774E9">
        <w:rPr>
          <w:rFonts w:ascii="Arial" w:hAnsi="Arial"/>
        </w:rPr>
        <w:t xml:space="preserve"> (NCR) </w:t>
      </w:r>
      <w:r>
        <w:rPr>
          <w:rFonts w:ascii="Arial" w:hAnsi="Arial"/>
        </w:rPr>
        <w:t>and lead the resolution process</w:t>
      </w:r>
    </w:p>
    <w:p w:rsidR="007774E9" w:rsidRDefault="007774E9" w:rsidP="007774E9">
      <w:pPr>
        <w:pStyle w:val="Style3"/>
        <w:ind w:left="0" w:firstLine="0"/>
        <w:rPr>
          <w:rFonts w:ascii="Arial" w:hAnsi="Arial"/>
        </w:rPr>
      </w:pPr>
    </w:p>
    <w:p w:rsidR="00F075B8" w:rsidRPr="00F075B8" w:rsidRDefault="007774E9" w:rsidP="00F075B8">
      <w:pPr>
        <w:pStyle w:val="Style3"/>
        <w:numPr>
          <w:ilvl w:val="0"/>
          <w:numId w:val="27"/>
        </w:numPr>
        <w:rPr>
          <w:rFonts w:ascii="Arial" w:hAnsi="Arial"/>
        </w:rPr>
      </w:pPr>
      <w:r>
        <w:rPr>
          <w:rFonts w:ascii="Arial" w:hAnsi="Arial"/>
        </w:rPr>
        <w:t xml:space="preserve">Develop, review, and implement corrective </w:t>
      </w:r>
      <w:r w:rsidR="009F6534">
        <w:rPr>
          <w:rFonts w:ascii="Arial" w:hAnsi="Arial"/>
        </w:rPr>
        <w:t xml:space="preserve">action </w:t>
      </w:r>
      <w:r>
        <w:rPr>
          <w:rFonts w:ascii="Arial" w:hAnsi="Arial"/>
        </w:rPr>
        <w:t xml:space="preserve">plans to address systemic issues within the </w:t>
      </w:r>
      <w:r w:rsidR="00DD59FB">
        <w:rPr>
          <w:rFonts w:ascii="Arial" w:hAnsi="Arial"/>
        </w:rPr>
        <w:t>Q</w:t>
      </w:r>
      <w:r w:rsidR="00AD2F3F">
        <w:rPr>
          <w:rFonts w:ascii="Arial" w:hAnsi="Arial"/>
        </w:rPr>
        <w:t>C</w:t>
      </w:r>
      <w:r>
        <w:rPr>
          <w:rFonts w:ascii="Arial" w:hAnsi="Arial"/>
        </w:rPr>
        <w:t xml:space="preserve"> organization</w:t>
      </w:r>
    </w:p>
    <w:p w:rsidR="00664443" w:rsidRDefault="00664443" w:rsidP="00664443">
      <w:pPr>
        <w:pStyle w:val="Style3"/>
        <w:ind w:left="0" w:firstLine="0"/>
        <w:rPr>
          <w:rFonts w:ascii="Arial" w:hAnsi="Arial"/>
        </w:rPr>
      </w:pPr>
    </w:p>
    <w:p w:rsidR="00E80D17" w:rsidRPr="001D3AD6" w:rsidRDefault="00DD59FB" w:rsidP="00DA5B34">
      <w:pPr>
        <w:pStyle w:val="Style3"/>
        <w:ind w:left="0" w:firstLine="0"/>
        <w:rPr>
          <w:rFonts w:ascii="Arial" w:hAnsi="Arial"/>
          <w:szCs w:val="22"/>
        </w:rPr>
      </w:pPr>
      <w:r w:rsidRPr="001D3AD6">
        <w:rPr>
          <w:rFonts w:ascii="Arial" w:hAnsi="Arial"/>
          <w:b/>
          <w:sz w:val="24"/>
          <w:szCs w:val="24"/>
        </w:rPr>
        <w:t>Quality</w:t>
      </w:r>
      <w:r w:rsidR="00E5645B" w:rsidRPr="001D3AD6">
        <w:rPr>
          <w:rFonts w:ascii="Arial" w:hAnsi="Arial"/>
          <w:b/>
          <w:sz w:val="24"/>
          <w:szCs w:val="24"/>
        </w:rPr>
        <w:t xml:space="preserve"> Control</w:t>
      </w:r>
      <w:r w:rsidR="00DA5B34" w:rsidRPr="001D3AD6">
        <w:rPr>
          <w:rFonts w:ascii="Arial" w:hAnsi="Arial"/>
          <w:b/>
          <w:sz w:val="24"/>
          <w:szCs w:val="24"/>
        </w:rPr>
        <w:t xml:space="preserve"> </w:t>
      </w:r>
      <w:r w:rsidR="00E80D17" w:rsidRPr="001D3AD6">
        <w:rPr>
          <w:rFonts w:ascii="Arial" w:hAnsi="Arial"/>
          <w:b/>
          <w:sz w:val="24"/>
          <w:szCs w:val="24"/>
        </w:rPr>
        <w:t>Testers</w:t>
      </w:r>
      <w:r w:rsidR="00DA5B34" w:rsidRPr="001D3AD6">
        <w:rPr>
          <w:rFonts w:ascii="Arial" w:hAnsi="Arial"/>
          <w:b/>
          <w:sz w:val="24"/>
          <w:szCs w:val="24"/>
        </w:rPr>
        <w:t xml:space="preserve"> </w:t>
      </w:r>
      <w:r w:rsidR="00DA5B34" w:rsidRPr="001D3AD6">
        <w:rPr>
          <w:rFonts w:ascii="Arial" w:hAnsi="Arial"/>
          <w:sz w:val="24"/>
          <w:szCs w:val="24"/>
        </w:rPr>
        <w:t xml:space="preserve">– </w:t>
      </w:r>
      <w:r w:rsidR="00B65FC7">
        <w:rPr>
          <w:rFonts w:ascii="Arial" w:hAnsi="Arial"/>
        </w:rPr>
        <w:t>CONTRACTOR NAME</w:t>
      </w:r>
      <w:r w:rsidR="00B65FC7" w:rsidRPr="001D3AD6">
        <w:rPr>
          <w:rFonts w:ascii="Arial" w:hAnsi="Arial"/>
          <w:szCs w:val="22"/>
        </w:rPr>
        <w:t xml:space="preserve"> </w:t>
      </w:r>
      <w:r w:rsidR="00E5645B" w:rsidRPr="001D3AD6">
        <w:rPr>
          <w:rFonts w:ascii="Arial" w:hAnsi="Arial"/>
          <w:szCs w:val="22"/>
        </w:rPr>
        <w:t>Quality Control</w:t>
      </w:r>
      <w:r w:rsidR="00DA5B34" w:rsidRPr="001D3AD6">
        <w:rPr>
          <w:rFonts w:ascii="Arial" w:hAnsi="Arial"/>
          <w:szCs w:val="22"/>
        </w:rPr>
        <w:t xml:space="preserve"> </w:t>
      </w:r>
      <w:r w:rsidR="00E80D17" w:rsidRPr="001D3AD6">
        <w:rPr>
          <w:rFonts w:ascii="Arial" w:hAnsi="Arial"/>
          <w:szCs w:val="22"/>
        </w:rPr>
        <w:t xml:space="preserve">Testers </w:t>
      </w:r>
      <w:r w:rsidR="00DA5B34" w:rsidRPr="001D3AD6">
        <w:rPr>
          <w:rFonts w:ascii="Arial" w:hAnsi="Arial"/>
          <w:szCs w:val="22"/>
        </w:rPr>
        <w:t xml:space="preserve">will perform </w:t>
      </w:r>
      <w:r w:rsidR="00362087" w:rsidRPr="001D3AD6">
        <w:rPr>
          <w:rFonts w:ascii="Arial" w:hAnsi="Arial"/>
          <w:szCs w:val="22"/>
        </w:rPr>
        <w:t>testing and sampling during construction as outlined in th</w:t>
      </w:r>
      <w:r w:rsidR="00B4538A">
        <w:rPr>
          <w:rFonts w:ascii="Arial" w:hAnsi="Arial"/>
          <w:szCs w:val="22"/>
        </w:rPr>
        <w:t>e</w:t>
      </w:r>
      <w:r w:rsidR="00362087" w:rsidRPr="001D3AD6">
        <w:rPr>
          <w:rFonts w:ascii="Arial" w:hAnsi="Arial"/>
          <w:szCs w:val="22"/>
        </w:rPr>
        <w:t xml:space="preserve"> </w:t>
      </w:r>
      <w:r w:rsidR="00E80D17" w:rsidRPr="001D3AD6">
        <w:rPr>
          <w:rFonts w:ascii="Arial" w:hAnsi="Arial"/>
          <w:szCs w:val="22"/>
        </w:rPr>
        <w:t xml:space="preserve">Inspection </w:t>
      </w:r>
      <w:r w:rsidR="00B4538A">
        <w:rPr>
          <w:rFonts w:ascii="Arial" w:hAnsi="Arial"/>
          <w:szCs w:val="22"/>
        </w:rPr>
        <w:t xml:space="preserve">&amp; </w:t>
      </w:r>
      <w:r w:rsidR="00E80D17" w:rsidRPr="001D3AD6">
        <w:rPr>
          <w:rFonts w:ascii="Arial" w:hAnsi="Arial"/>
          <w:szCs w:val="22"/>
        </w:rPr>
        <w:t>Test Plan (ITP) and Work Plan</w:t>
      </w:r>
      <w:r w:rsidR="00362087" w:rsidRPr="001D3AD6">
        <w:rPr>
          <w:rFonts w:ascii="Arial" w:hAnsi="Arial"/>
          <w:szCs w:val="22"/>
        </w:rPr>
        <w:t xml:space="preserve">. </w:t>
      </w:r>
      <w:r w:rsidR="00BB7250" w:rsidRPr="001D3AD6">
        <w:rPr>
          <w:rFonts w:ascii="Arial" w:hAnsi="Arial"/>
          <w:szCs w:val="22"/>
        </w:rPr>
        <w:t xml:space="preserve">The QC </w:t>
      </w:r>
      <w:r w:rsidR="00000EF5" w:rsidRPr="001D3AD6">
        <w:rPr>
          <w:rFonts w:ascii="Arial" w:hAnsi="Arial"/>
          <w:szCs w:val="22"/>
        </w:rPr>
        <w:t xml:space="preserve">sampling and testing will be performed by QC Testers </w:t>
      </w:r>
      <w:r w:rsidR="007D4C0E" w:rsidRPr="001D3AD6">
        <w:rPr>
          <w:rFonts w:ascii="Arial" w:hAnsi="Arial"/>
          <w:szCs w:val="22"/>
        </w:rPr>
        <w:t xml:space="preserve">certified through </w:t>
      </w:r>
      <w:r w:rsidR="00B4538A">
        <w:rPr>
          <w:rFonts w:ascii="Arial" w:hAnsi="Arial"/>
          <w:szCs w:val="22"/>
        </w:rPr>
        <w:t xml:space="preserve">the </w:t>
      </w:r>
      <w:r w:rsidR="00000EF5" w:rsidRPr="001D3AD6">
        <w:rPr>
          <w:rFonts w:ascii="Arial" w:hAnsi="Arial"/>
          <w:szCs w:val="22"/>
        </w:rPr>
        <w:t>MoDOT Technician Certification Program</w:t>
      </w:r>
      <w:r w:rsidR="00F315AA" w:rsidRPr="001D3AD6">
        <w:rPr>
          <w:rFonts w:ascii="Arial" w:hAnsi="Arial"/>
          <w:szCs w:val="22"/>
        </w:rPr>
        <w:t xml:space="preserve"> or a certification program preapproved by MoDOT.</w:t>
      </w:r>
      <w:r w:rsidR="00BB7250" w:rsidRPr="001D3AD6">
        <w:rPr>
          <w:rFonts w:ascii="Arial" w:hAnsi="Arial"/>
          <w:szCs w:val="22"/>
        </w:rPr>
        <w:t xml:space="preserve"> </w:t>
      </w:r>
      <w:r w:rsidR="00362087" w:rsidRPr="001D3AD6">
        <w:rPr>
          <w:rFonts w:ascii="Arial" w:hAnsi="Arial"/>
          <w:szCs w:val="22"/>
        </w:rPr>
        <w:t xml:space="preserve"> </w:t>
      </w:r>
      <w:r w:rsidR="008561DB" w:rsidRPr="001D3AD6">
        <w:rPr>
          <w:rFonts w:ascii="Arial" w:hAnsi="Arial"/>
          <w:szCs w:val="22"/>
        </w:rPr>
        <w:t>The QC Tester</w:t>
      </w:r>
      <w:r w:rsidR="00B4538A">
        <w:rPr>
          <w:rFonts w:ascii="Arial" w:hAnsi="Arial"/>
          <w:szCs w:val="22"/>
        </w:rPr>
        <w:t>s</w:t>
      </w:r>
      <w:r w:rsidR="008561DB" w:rsidRPr="001D3AD6">
        <w:rPr>
          <w:rFonts w:ascii="Arial" w:hAnsi="Arial"/>
          <w:szCs w:val="22"/>
        </w:rPr>
        <w:t xml:space="preserve"> report directly to the Quality Manager.</w:t>
      </w:r>
    </w:p>
    <w:p w:rsidR="008561DB" w:rsidRDefault="008561DB" w:rsidP="00DA5B34">
      <w:pPr>
        <w:pStyle w:val="Style3"/>
        <w:ind w:left="0" w:firstLine="0"/>
        <w:rPr>
          <w:rFonts w:ascii="Arial" w:hAnsi="Arial"/>
          <w:color w:val="FF0000"/>
          <w:szCs w:val="22"/>
        </w:rPr>
      </w:pPr>
    </w:p>
    <w:p w:rsidR="008561DB" w:rsidRPr="001D3AD6" w:rsidRDefault="008561DB" w:rsidP="00DA5B34">
      <w:pPr>
        <w:pStyle w:val="Style3"/>
        <w:ind w:left="0" w:firstLine="0"/>
        <w:rPr>
          <w:rFonts w:ascii="Arial" w:hAnsi="Arial"/>
          <w:szCs w:val="22"/>
        </w:rPr>
      </w:pPr>
      <w:r w:rsidRPr="001D3AD6">
        <w:rPr>
          <w:rFonts w:ascii="Arial" w:hAnsi="Arial"/>
          <w:szCs w:val="22"/>
        </w:rPr>
        <w:t xml:space="preserve">QC Tester </w:t>
      </w:r>
      <w:r w:rsidR="00B4538A">
        <w:rPr>
          <w:rFonts w:ascii="Arial" w:hAnsi="Arial"/>
          <w:szCs w:val="22"/>
        </w:rPr>
        <w:t>responsibilities</w:t>
      </w:r>
      <w:r w:rsidRPr="001D3AD6">
        <w:rPr>
          <w:rFonts w:ascii="Arial" w:hAnsi="Arial"/>
          <w:szCs w:val="22"/>
        </w:rPr>
        <w:t>:</w:t>
      </w:r>
    </w:p>
    <w:p w:rsidR="008561DB" w:rsidRPr="001D3AD6" w:rsidRDefault="008561DB" w:rsidP="00DA5B34">
      <w:pPr>
        <w:pStyle w:val="Style3"/>
        <w:ind w:left="0" w:firstLine="0"/>
        <w:rPr>
          <w:rFonts w:ascii="Arial" w:hAnsi="Arial"/>
          <w:szCs w:val="22"/>
        </w:rPr>
      </w:pPr>
    </w:p>
    <w:p w:rsidR="00EE6342" w:rsidRPr="001D3AD6" w:rsidRDefault="008561DB" w:rsidP="00EE6342">
      <w:pPr>
        <w:pStyle w:val="Style3"/>
        <w:numPr>
          <w:ilvl w:val="0"/>
          <w:numId w:val="28"/>
        </w:numPr>
        <w:rPr>
          <w:rFonts w:ascii="Arial" w:hAnsi="Arial"/>
        </w:rPr>
      </w:pPr>
      <w:r w:rsidRPr="001D3AD6">
        <w:rPr>
          <w:rFonts w:ascii="Arial" w:hAnsi="Arial"/>
        </w:rPr>
        <w:t xml:space="preserve">Perform required tests and document test in accordance with </w:t>
      </w:r>
      <w:r w:rsidR="00F315AA" w:rsidRPr="001D3AD6">
        <w:rPr>
          <w:rFonts w:ascii="Arial" w:hAnsi="Arial"/>
        </w:rPr>
        <w:t>contract documents</w:t>
      </w:r>
    </w:p>
    <w:p w:rsidR="00EE6342" w:rsidRPr="001D3AD6" w:rsidRDefault="00EE6342" w:rsidP="00EE6342">
      <w:pPr>
        <w:pStyle w:val="Style3"/>
        <w:ind w:left="720" w:firstLine="0"/>
        <w:rPr>
          <w:rFonts w:ascii="Arial" w:hAnsi="Arial"/>
        </w:rPr>
      </w:pPr>
    </w:p>
    <w:p w:rsidR="008561DB" w:rsidRPr="001D3AD6" w:rsidRDefault="00EE6342" w:rsidP="00EE6342">
      <w:pPr>
        <w:pStyle w:val="Style3"/>
        <w:numPr>
          <w:ilvl w:val="0"/>
          <w:numId w:val="28"/>
        </w:numPr>
        <w:rPr>
          <w:rFonts w:ascii="Arial" w:hAnsi="Arial" w:cs="Arial"/>
        </w:rPr>
      </w:pPr>
      <w:r w:rsidRPr="001D3AD6">
        <w:rPr>
          <w:rFonts w:ascii="Arial" w:hAnsi="Arial" w:cs="Arial"/>
        </w:rPr>
        <w:t xml:space="preserve">Conduct material sampling and testing in conformance with the appropriate methods and frequencies </w:t>
      </w:r>
    </w:p>
    <w:p w:rsidR="00EE6342" w:rsidRPr="001D3AD6" w:rsidRDefault="00EE6342" w:rsidP="00EE6342">
      <w:pPr>
        <w:pStyle w:val="Style3"/>
        <w:ind w:left="720" w:firstLine="0"/>
        <w:rPr>
          <w:rFonts w:ascii="Arial" w:hAnsi="Arial"/>
        </w:rPr>
      </w:pPr>
    </w:p>
    <w:p w:rsidR="008561DB" w:rsidRPr="001D3AD6" w:rsidRDefault="008561DB" w:rsidP="008561DB">
      <w:pPr>
        <w:pStyle w:val="Style3"/>
        <w:numPr>
          <w:ilvl w:val="0"/>
          <w:numId w:val="28"/>
        </w:numPr>
        <w:rPr>
          <w:rFonts w:ascii="Arial" w:hAnsi="Arial"/>
        </w:rPr>
      </w:pPr>
      <w:r w:rsidRPr="001D3AD6">
        <w:rPr>
          <w:rFonts w:ascii="Arial" w:hAnsi="Arial"/>
        </w:rPr>
        <w:t xml:space="preserve">Ensure </w:t>
      </w:r>
      <w:r w:rsidR="00F315AA" w:rsidRPr="001D3AD6">
        <w:rPr>
          <w:rFonts w:ascii="Arial" w:hAnsi="Arial"/>
        </w:rPr>
        <w:t>all</w:t>
      </w:r>
      <w:r w:rsidRPr="001D3AD6">
        <w:rPr>
          <w:rFonts w:ascii="Arial" w:hAnsi="Arial"/>
        </w:rPr>
        <w:t xml:space="preserve"> measuring and test equipment is properly maintained and calibrated</w:t>
      </w:r>
    </w:p>
    <w:p w:rsidR="008561DB" w:rsidRPr="001D3AD6" w:rsidRDefault="008561DB" w:rsidP="008561DB">
      <w:pPr>
        <w:pStyle w:val="ListParagraph"/>
      </w:pPr>
    </w:p>
    <w:p w:rsidR="008561DB" w:rsidRPr="001D3AD6" w:rsidRDefault="00EE6342" w:rsidP="008561DB">
      <w:pPr>
        <w:pStyle w:val="Style3"/>
        <w:numPr>
          <w:ilvl w:val="0"/>
          <w:numId w:val="28"/>
        </w:numPr>
        <w:rPr>
          <w:rFonts w:ascii="Arial" w:hAnsi="Arial"/>
        </w:rPr>
      </w:pPr>
      <w:r w:rsidRPr="001D3AD6">
        <w:rPr>
          <w:rFonts w:ascii="Arial" w:hAnsi="Arial"/>
        </w:rPr>
        <w:t>Promptly communicate nonconformance</w:t>
      </w:r>
      <w:r w:rsidR="00F315AA" w:rsidRPr="001D3AD6">
        <w:rPr>
          <w:rFonts w:ascii="Arial" w:hAnsi="Arial"/>
        </w:rPr>
        <w:t xml:space="preserve"> material</w:t>
      </w:r>
      <w:r w:rsidRPr="001D3AD6">
        <w:rPr>
          <w:rFonts w:ascii="Arial" w:hAnsi="Arial"/>
        </w:rPr>
        <w:t xml:space="preserve"> to QM</w:t>
      </w:r>
      <w:r w:rsidR="00902E12" w:rsidRPr="001D3AD6">
        <w:rPr>
          <w:rFonts w:ascii="Arial" w:hAnsi="Arial"/>
        </w:rPr>
        <w:t xml:space="preserve"> and production staff</w:t>
      </w:r>
    </w:p>
    <w:p w:rsidR="00EE6342" w:rsidRDefault="00EE6342" w:rsidP="00EE6342">
      <w:pPr>
        <w:pStyle w:val="ListParagraph"/>
        <w:rPr>
          <w:color w:val="FF0000"/>
        </w:rPr>
      </w:pPr>
    </w:p>
    <w:p w:rsidR="00EE6342" w:rsidRPr="001D3AD6" w:rsidRDefault="00EE6342" w:rsidP="00EE6342">
      <w:pPr>
        <w:pStyle w:val="Style3"/>
        <w:ind w:left="0" w:firstLine="0"/>
        <w:rPr>
          <w:rFonts w:ascii="Arial" w:hAnsi="Arial"/>
          <w:szCs w:val="22"/>
        </w:rPr>
      </w:pPr>
      <w:r w:rsidRPr="001D3AD6">
        <w:rPr>
          <w:rFonts w:ascii="Arial" w:hAnsi="Arial"/>
          <w:b/>
          <w:sz w:val="24"/>
          <w:szCs w:val="24"/>
        </w:rPr>
        <w:lastRenderedPageBreak/>
        <w:t>Quality Control Inspectors</w:t>
      </w:r>
      <w:r w:rsidR="001D3AD6" w:rsidRPr="001D3AD6">
        <w:rPr>
          <w:rFonts w:ascii="Arial" w:hAnsi="Arial"/>
          <w:b/>
          <w:sz w:val="24"/>
          <w:szCs w:val="24"/>
        </w:rPr>
        <w:t xml:space="preserve"> </w:t>
      </w:r>
      <w:r w:rsidRPr="001D3AD6">
        <w:rPr>
          <w:rFonts w:ascii="Arial" w:hAnsi="Arial"/>
          <w:sz w:val="24"/>
          <w:szCs w:val="24"/>
        </w:rPr>
        <w:t xml:space="preserve">– </w:t>
      </w:r>
      <w:r w:rsidR="00B65FC7" w:rsidRPr="00B65FC7">
        <w:rPr>
          <w:rFonts w:ascii="Arial" w:hAnsi="Arial"/>
          <w:szCs w:val="22"/>
        </w:rPr>
        <w:t xml:space="preserve">CONTRACTOR NAME </w:t>
      </w:r>
      <w:r w:rsidRPr="00B65FC7">
        <w:rPr>
          <w:rFonts w:ascii="Arial" w:hAnsi="Arial"/>
          <w:szCs w:val="22"/>
        </w:rPr>
        <w:t>Quality Control</w:t>
      </w:r>
      <w:r w:rsidRPr="001D3AD6">
        <w:rPr>
          <w:rFonts w:ascii="Arial" w:hAnsi="Arial"/>
          <w:szCs w:val="22"/>
        </w:rPr>
        <w:t xml:space="preserve"> Inspectors will </w:t>
      </w:r>
      <w:r w:rsidR="001954A3">
        <w:rPr>
          <w:rFonts w:ascii="Arial" w:hAnsi="Arial"/>
          <w:szCs w:val="22"/>
        </w:rPr>
        <w:t xml:space="preserve">have a thorough understanding of the contract requirements and will </w:t>
      </w:r>
      <w:r w:rsidRPr="001D3AD6">
        <w:rPr>
          <w:rFonts w:ascii="Arial" w:hAnsi="Arial"/>
          <w:szCs w:val="22"/>
        </w:rPr>
        <w:t xml:space="preserve">perform inspections during construction </w:t>
      </w:r>
      <w:r w:rsidR="001954A3">
        <w:rPr>
          <w:rFonts w:ascii="Arial" w:hAnsi="Arial"/>
          <w:szCs w:val="22"/>
        </w:rPr>
        <w:t>to ensure the quality of the work meets or exceeds contract</w:t>
      </w:r>
      <w:r w:rsidR="00B4538A">
        <w:rPr>
          <w:rFonts w:ascii="Arial" w:hAnsi="Arial"/>
          <w:szCs w:val="22"/>
        </w:rPr>
        <w:t xml:space="preserve"> specifications</w:t>
      </w:r>
      <w:r w:rsidRPr="001D3AD6">
        <w:rPr>
          <w:rFonts w:ascii="Arial" w:hAnsi="Arial"/>
          <w:szCs w:val="22"/>
        </w:rPr>
        <w:t xml:space="preserve">. The QC </w:t>
      </w:r>
      <w:r w:rsidR="002745B8" w:rsidRPr="001D3AD6">
        <w:rPr>
          <w:rFonts w:ascii="Arial" w:hAnsi="Arial"/>
          <w:szCs w:val="22"/>
        </w:rPr>
        <w:t xml:space="preserve">Inspector will </w:t>
      </w:r>
      <w:r w:rsidR="00B4538A">
        <w:rPr>
          <w:rFonts w:ascii="Arial" w:hAnsi="Arial"/>
          <w:szCs w:val="22"/>
        </w:rPr>
        <w:t>be knowledgeable of the work he/she is inspecting and will be able to</w:t>
      </w:r>
      <w:r w:rsidR="007F660E" w:rsidRPr="001D3AD6">
        <w:rPr>
          <w:rFonts w:ascii="Arial" w:hAnsi="Arial"/>
          <w:szCs w:val="22"/>
        </w:rPr>
        <w:t xml:space="preserve"> recognize conforming and nonconforming work and material.  </w:t>
      </w:r>
      <w:r w:rsidRPr="001D3AD6">
        <w:rPr>
          <w:rFonts w:ascii="Arial" w:hAnsi="Arial"/>
          <w:szCs w:val="22"/>
        </w:rPr>
        <w:t xml:space="preserve">The QC </w:t>
      </w:r>
      <w:r w:rsidR="007F660E" w:rsidRPr="001D3AD6">
        <w:rPr>
          <w:rFonts w:ascii="Arial" w:hAnsi="Arial"/>
          <w:szCs w:val="22"/>
        </w:rPr>
        <w:t xml:space="preserve">Inspector </w:t>
      </w:r>
      <w:r w:rsidRPr="001D3AD6">
        <w:rPr>
          <w:rFonts w:ascii="Arial" w:hAnsi="Arial"/>
          <w:szCs w:val="22"/>
        </w:rPr>
        <w:t>reports directly to the Quality Manager.</w:t>
      </w:r>
    </w:p>
    <w:p w:rsidR="007F660E" w:rsidRDefault="007F660E" w:rsidP="00EE6342">
      <w:pPr>
        <w:pStyle w:val="Style3"/>
        <w:ind w:left="0" w:firstLine="0"/>
        <w:rPr>
          <w:rFonts w:ascii="Arial" w:hAnsi="Arial"/>
          <w:color w:val="FF0000"/>
          <w:szCs w:val="22"/>
        </w:rPr>
      </w:pPr>
    </w:p>
    <w:p w:rsidR="007F660E" w:rsidRPr="001D3AD6" w:rsidRDefault="00B4538A" w:rsidP="007F660E">
      <w:pPr>
        <w:pStyle w:val="Style3"/>
        <w:tabs>
          <w:tab w:val="left" w:pos="810"/>
        </w:tabs>
        <w:ind w:left="0" w:firstLine="0"/>
        <w:rPr>
          <w:rFonts w:ascii="Arial" w:hAnsi="Arial"/>
        </w:rPr>
      </w:pPr>
      <w:r>
        <w:rPr>
          <w:rFonts w:ascii="Arial" w:hAnsi="Arial" w:cs="Arial"/>
          <w:szCs w:val="22"/>
          <w:lang w:val="en-GB"/>
        </w:rPr>
        <w:t>QC</w:t>
      </w:r>
      <w:r w:rsidR="007F660E" w:rsidRPr="001D3AD6">
        <w:rPr>
          <w:rFonts w:ascii="Arial" w:hAnsi="Arial" w:cs="Arial"/>
          <w:szCs w:val="22"/>
          <w:lang w:val="en-GB"/>
        </w:rPr>
        <w:t xml:space="preserve"> </w:t>
      </w:r>
      <w:r w:rsidR="007F660E" w:rsidRPr="001D3AD6">
        <w:rPr>
          <w:rFonts w:ascii="Arial" w:hAnsi="Arial"/>
        </w:rPr>
        <w:t>Inspector responsib</w:t>
      </w:r>
      <w:r>
        <w:rPr>
          <w:rFonts w:ascii="Arial" w:hAnsi="Arial"/>
        </w:rPr>
        <w:t>ilities</w:t>
      </w:r>
      <w:r w:rsidR="007F660E" w:rsidRPr="001D3AD6">
        <w:rPr>
          <w:rFonts w:ascii="Arial" w:hAnsi="Arial"/>
        </w:rPr>
        <w:t>:</w:t>
      </w:r>
    </w:p>
    <w:p w:rsidR="007F660E" w:rsidRPr="001D3AD6" w:rsidRDefault="007F660E" w:rsidP="007F660E">
      <w:pPr>
        <w:pStyle w:val="Style3"/>
        <w:rPr>
          <w:rFonts w:ascii="Arial" w:hAnsi="Arial"/>
        </w:rPr>
      </w:pPr>
    </w:p>
    <w:p w:rsidR="00902E12" w:rsidRPr="001D3AD6" w:rsidRDefault="00902E12" w:rsidP="00902E12">
      <w:pPr>
        <w:pStyle w:val="Style3"/>
        <w:numPr>
          <w:ilvl w:val="0"/>
          <w:numId w:val="28"/>
        </w:numPr>
        <w:rPr>
          <w:rFonts w:ascii="Arial" w:hAnsi="Arial"/>
        </w:rPr>
      </w:pPr>
      <w:r w:rsidRPr="001D3AD6">
        <w:rPr>
          <w:rFonts w:ascii="Arial" w:hAnsi="Arial"/>
        </w:rPr>
        <w:t xml:space="preserve">Perform required inspections and complete checklists in accordance with </w:t>
      </w:r>
      <w:r w:rsidR="00F315AA" w:rsidRPr="001D3AD6">
        <w:rPr>
          <w:rFonts w:ascii="Arial" w:hAnsi="Arial"/>
        </w:rPr>
        <w:t>contract documents</w:t>
      </w:r>
    </w:p>
    <w:p w:rsidR="00902E12" w:rsidRPr="001D3AD6" w:rsidRDefault="00902E12" w:rsidP="00902E12">
      <w:pPr>
        <w:pStyle w:val="Style3"/>
        <w:ind w:left="720" w:firstLine="0"/>
        <w:rPr>
          <w:rFonts w:ascii="Arial" w:hAnsi="Arial"/>
        </w:rPr>
      </w:pPr>
    </w:p>
    <w:p w:rsidR="00902E12" w:rsidRPr="001D3AD6" w:rsidRDefault="009F5B83" w:rsidP="007F660E">
      <w:pPr>
        <w:pStyle w:val="Style3"/>
        <w:numPr>
          <w:ilvl w:val="0"/>
          <w:numId w:val="28"/>
        </w:numPr>
        <w:rPr>
          <w:rFonts w:ascii="Arial" w:hAnsi="Arial"/>
        </w:rPr>
      </w:pPr>
      <w:r w:rsidRPr="001D3AD6">
        <w:rPr>
          <w:rFonts w:ascii="Arial" w:hAnsi="Arial"/>
        </w:rPr>
        <w:t>Ensure inspection observations are included on Daily Inspection Report (DIR)</w:t>
      </w:r>
    </w:p>
    <w:p w:rsidR="00902E12" w:rsidRPr="001D3AD6" w:rsidRDefault="00902E12" w:rsidP="00902E12">
      <w:pPr>
        <w:pStyle w:val="ListParagraph"/>
      </w:pPr>
    </w:p>
    <w:p w:rsidR="00902E12" w:rsidRPr="001D3AD6" w:rsidRDefault="00902E12" w:rsidP="007F660E">
      <w:pPr>
        <w:pStyle w:val="Style3"/>
        <w:numPr>
          <w:ilvl w:val="0"/>
          <w:numId w:val="28"/>
        </w:numPr>
        <w:rPr>
          <w:rFonts w:ascii="Arial" w:hAnsi="Arial"/>
        </w:rPr>
      </w:pPr>
      <w:r w:rsidRPr="001D3AD6">
        <w:rPr>
          <w:rFonts w:ascii="Arial" w:hAnsi="Arial"/>
        </w:rPr>
        <w:t>Ensure material is conforming</w:t>
      </w:r>
      <w:r w:rsidR="001954A3">
        <w:rPr>
          <w:rFonts w:ascii="Arial" w:hAnsi="Arial"/>
        </w:rPr>
        <w:t xml:space="preserve"> to the contract requirements</w:t>
      </w:r>
      <w:r w:rsidRPr="001D3AD6">
        <w:rPr>
          <w:rFonts w:ascii="Arial" w:hAnsi="Arial"/>
        </w:rPr>
        <w:t xml:space="preserve"> before </w:t>
      </w:r>
      <w:r w:rsidR="001954A3">
        <w:rPr>
          <w:rFonts w:ascii="Arial" w:hAnsi="Arial"/>
        </w:rPr>
        <w:t xml:space="preserve">being </w:t>
      </w:r>
      <w:r w:rsidRPr="001D3AD6">
        <w:rPr>
          <w:rFonts w:ascii="Arial" w:hAnsi="Arial"/>
        </w:rPr>
        <w:t>incorporated into the work</w:t>
      </w:r>
    </w:p>
    <w:p w:rsidR="00902E12" w:rsidRPr="001D3AD6" w:rsidRDefault="00902E12" w:rsidP="00902E12">
      <w:pPr>
        <w:pStyle w:val="ListParagraph"/>
      </w:pPr>
    </w:p>
    <w:p w:rsidR="00F315AA" w:rsidRPr="001D3AD6" w:rsidRDefault="00F315AA" w:rsidP="00F315AA">
      <w:pPr>
        <w:pStyle w:val="Style3"/>
        <w:numPr>
          <w:ilvl w:val="0"/>
          <w:numId w:val="28"/>
        </w:numPr>
        <w:rPr>
          <w:rFonts w:ascii="Arial" w:hAnsi="Arial"/>
        </w:rPr>
      </w:pPr>
      <w:r w:rsidRPr="001D3AD6">
        <w:rPr>
          <w:rFonts w:ascii="Arial" w:hAnsi="Arial"/>
        </w:rPr>
        <w:t>Promptly communicate nonconformance material and work to QM and production staff</w:t>
      </w:r>
    </w:p>
    <w:p w:rsidR="00FB3609" w:rsidRDefault="00FB3609" w:rsidP="00FB3609">
      <w:pPr>
        <w:pStyle w:val="ListParagraph"/>
        <w:rPr>
          <w:color w:val="FF0000"/>
        </w:rPr>
      </w:pPr>
    </w:p>
    <w:p w:rsidR="00FB3609" w:rsidRPr="001D3AD6" w:rsidRDefault="00FB3609" w:rsidP="00FB3609">
      <w:pPr>
        <w:pStyle w:val="BodyText"/>
        <w:widowControl/>
        <w:tabs>
          <w:tab w:val="clear" w:pos="-720"/>
          <w:tab w:val="clear" w:pos="0"/>
          <w:tab w:val="clear" w:pos="360"/>
          <w:tab w:val="clear" w:pos="720"/>
          <w:tab w:val="clear" w:pos="1080"/>
          <w:tab w:val="clear" w:pos="1440"/>
        </w:tabs>
        <w:jc w:val="left"/>
        <w:rPr>
          <w:b/>
          <w:szCs w:val="24"/>
        </w:rPr>
      </w:pPr>
      <w:r w:rsidRPr="001D3AD6">
        <w:rPr>
          <w:b/>
          <w:szCs w:val="24"/>
        </w:rPr>
        <w:t>3.</w:t>
      </w:r>
      <w:r w:rsidR="001954A3">
        <w:rPr>
          <w:b/>
          <w:szCs w:val="24"/>
        </w:rPr>
        <w:t>3</w:t>
      </w:r>
      <w:r w:rsidR="001954A3">
        <w:rPr>
          <w:b/>
          <w:szCs w:val="24"/>
        </w:rPr>
        <w:tab/>
      </w:r>
      <w:r w:rsidRPr="001D3AD6">
        <w:rPr>
          <w:b/>
          <w:szCs w:val="24"/>
        </w:rPr>
        <w:t>Production Personnel (Superintendent</w:t>
      </w:r>
      <w:r w:rsidR="00F902E5" w:rsidRPr="001D3AD6">
        <w:rPr>
          <w:b/>
          <w:szCs w:val="24"/>
        </w:rPr>
        <w:t>/Foreman</w:t>
      </w:r>
      <w:r w:rsidRPr="001D3AD6">
        <w:rPr>
          <w:b/>
          <w:szCs w:val="24"/>
        </w:rPr>
        <w:t>)</w:t>
      </w:r>
    </w:p>
    <w:p w:rsidR="00FB3609" w:rsidRPr="00116198" w:rsidRDefault="00FB3609" w:rsidP="00FB3609">
      <w:pPr>
        <w:pStyle w:val="BodyText"/>
        <w:widowControl/>
        <w:tabs>
          <w:tab w:val="clear" w:pos="-720"/>
          <w:tab w:val="clear" w:pos="0"/>
          <w:tab w:val="clear" w:pos="360"/>
          <w:tab w:val="clear" w:pos="720"/>
          <w:tab w:val="clear" w:pos="1080"/>
          <w:tab w:val="clear" w:pos="1440"/>
        </w:tabs>
        <w:jc w:val="left"/>
        <w:rPr>
          <w:b/>
          <w:sz w:val="22"/>
          <w:szCs w:val="22"/>
        </w:rPr>
      </w:pPr>
    </w:p>
    <w:p w:rsidR="00FB3609" w:rsidRDefault="00116198" w:rsidP="00FB3609">
      <w:pPr>
        <w:pStyle w:val="BodyText"/>
        <w:widowControl/>
        <w:tabs>
          <w:tab w:val="clear" w:pos="-720"/>
          <w:tab w:val="clear" w:pos="0"/>
          <w:tab w:val="clear" w:pos="360"/>
          <w:tab w:val="clear" w:pos="720"/>
          <w:tab w:val="clear" w:pos="1080"/>
          <w:tab w:val="clear" w:pos="1440"/>
        </w:tabs>
        <w:jc w:val="left"/>
        <w:rPr>
          <w:rFonts w:cs="Arial"/>
          <w:sz w:val="22"/>
          <w:szCs w:val="22"/>
          <w:lang w:val="en-GB"/>
        </w:rPr>
      </w:pPr>
      <w:r>
        <w:rPr>
          <w:rFonts w:cs="Arial"/>
          <w:sz w:val="22"/>
          <w:szCs w:val="22"/>
          <w:lang w:val="en-GB"/>
        </w:rPr>
        <w:t>Production</w:t>
      </w:r>
      <w:r w:rsidRPr="00B65FC7">
        <w:rPr>
          <w:rFonts w:cs="Arial"/>
          <w:sz w:val="22"/>
          <w:szCs w:val="22"/>
          <w:lang w:val="en-GB"/>
        </w:rPr>
        <w:t xml:space="preserve"> Personnel</w:t>
      </w:r>
      <w:r w:rsidR="00263AC4">
        <w:rPr>
          <w:rFonts w:cs="Arial"/>
          <w:sz w:val="22"/>
          <w:szCs w:val="22"/>
          <w:lang w:val="en-GB"/>
        </w:rPr>
        <w:t xml:space="preserve"> will</w:t>
      </w:r>
      <w:r w:rsidR="003F25A5">
        <w:rPr>
          <w:rFonts w:cs="Arial"/>
          <w:sz w:val="22"/>
          <w:szCs w:val="22"/>
          <w:lang w:val="en-GB"/>
        </w:rPr>
        <w:t xml:space="preserve"> </w:t>
      </w:r>
      <w:r w:rsidR="00FB3609" w:rsidRPr="00116198">
        <w:rPr>
          <w:rFonts w:cs="Arial"/>
          <w:sz w:val="22"/>
          <w:szCs w:val="22"/>
          <w:lang w:val="en-GB"/>
        </w:rPr>
        <w:t xml:space="preserve">coordinate </w:t>
      </w:r>
      <w:r>
        <w:rPr>
          <w:rFonts w:cs="Arial"/>
          <w:sz w:val="22"/>
          <w:szCs w:val="22"/>
          <w:lang w:val="en-GB"/>
        </w:rPr>
        <w:t xml:space="preserve">QC </w:t>
      </w:r>
      <w:r w:rsidR="003F25A5">
        <w:rPr>
          <w:rFonts w:cs="Arial"/>
          <w:sz w:val="22"/>
          <w:szCs w:val="22"/>
          <w:lang w:val="en-GB"/>
        </w:rPr>
        <w:t>inspection and testing</w:t>
      </w:r>
      <w:r>
        <w:rPr>
          <w:rFonts w:cs="Arial"/>
          <w:sz w:val="22"/>
          <w:szCs w:val="22"/>
          <w:lang w:val="en-GB"/>
        </w:rPr>
        <w:t xml:space="preserve"> </w:t>
      </w:r>
      <w:r w:rsidR="00263AC4">
        <w:rPr>
          <w:rFonts w:cs="Arial"/>
          <w:sz w:val="22"/>
          <w:szCs w:val="22"/>
          <w:lang w:val="en-GB"/>
        </w:rPr>
        <w:t xml:space="preserve">requirements </w:t>
      </w:r>
      <w:r>
        <w:rPr>
          <w:rFonts w:cs="Arial"/>
          <w:sz w:val="22"/>
          <w:szCs w:val="22"/>
          <w:lang w:val="en-GB"/>
        </w:rPr>
        <w:t xml:space="preserve">with </w:t>
      </w:r>
      <w:r w:rsidR="00FB3609" w:rsidRPr="00116198">
        <w:rPr>
          <w:rFonts w:cs="Arial"/>
          <w:sz w:val="22"/>
          <w:szCs w:val="22"/>
          <w:lang w:val="en-GB"/>
        </w:rPr>
        <w:t xml:space="preserve">daily construction operations </w:t>
      </w:r>
      <w:r w:rsidR="00263AC4">
        <w:rPr>
          <w:rFonts w:cs="Arial"/>
          <w:sz w:val="22"/>
          <w:szCs w:val="22"/>
          <w:lang w:val="en-GB"/>
        </w:rPr>
        <w:t>performed by</w:t>
      </w:r>
      <w:r w:rsidR="00FB3609" w:rsidRPr="00116198">
        <w:rPr>
          <w:rFonts w:cs="Arial"/>
          <w:sz w:val="22"/>
          <w:szCs w:val="22"/>
          <w:lang w:val="en-GB"/>
        </w:rPr>
        <w:t xml:space="preserve"> </w:t>
      </w:r>
      <w:r w:rsidR="00B65FC7" w:rsidRPr="00116198">
        <w:rPr>
          <w:sz w:val="22"/>
          <w:szCs w:val="22"/>
        </w:rPr>
        <w:t>CONTRACTOR NAME</w:t>
      </w:r>
      <w:r w:rsidR="00B65FC7" w:rsidRPr="00116198">
        <w:rPr>
          <w:rFonts w:cs="Arial"/>
          <w:sz w:val="22"/>
          <w:szCs w:val="22"/>
          <w:lang w:val="en-GB"/>
        </w:rPr>
        <w:t xml:space="preserve"> </w:t>
      </w:r>
      <w:r w:rsidR="00263AC4">
        <w:rPr>
          <w:rFonts w:cs="Arial"/>
          <w:sz w:val="22"/>
          <w:szCs w:val="22"/>
          <w:lang w:val="en-GB"/>
        </w:rPr>
        <w:t>and Subcontractor by communicating the work schedules with the QM.</w:t>
      </w:r>
    </w:p>
    <w:p w:rsidR="00116198" w:rsidRDefault="00116198" w:rsidP="00FB3609">
      <w:pPr>
        <w:pStyle w:val="BodyText"/>
        <w:widowControl/>
        <w:tabs>
          <w:tab w:val="clear" w:pos="-720"/>
          <w:tab w:val="clear" w:pos="0"/>
          <w:tab w:val="clear" w:pos="360"/>
          <w:tab w:val="clear" w:pos="720"/>
          <w:tab w:val="clear" w:pos="1080"/>
          <w:tab w:val="clear" w:pos="1440"/>
        </w:tabs>
        <w:jc w:val="left"/>
        <w:rPr>
          <w:rFonts w:cs="Arial"/>
          <w:sz w:val="22"/>
          <w:szCs w:val="22"/>
          <w:lang w:val="en-GB"/>
        </w:rPr>
      </w:pPr>
    </w:p>
    <w:p w:rsidR="00116198" w:rsidRPr="001D3AD6" w:rsidRDefault="00116198" w:rsidP="00116198">
      <w:pPr>
        <w:pStyle w:val="Style3"/>
        <w:tabs>
          <w:tab w:val="left" w:pos="810"/>
        </w:tabs>
        <w:ind w:left="0" w:firstLine="0"/>
        <w:rPr>
          <w:rFonts w:ascii="Arial" w:hAnsi="Arial"/>
        </w:rPr>
      </w:pPr>
      <w:r>
        <w:rPr>
          <w:rFonts w:ascii="Arial" w:hAnsi="Arial" w:cs="Arial"/>
          <w:szCs w:val="22"/>
          <w:lang w:val="en-GB"/>
        </w:rPr>
        <w:t xml:space="preserve">Production Personnel </w:t>
      </w:r>
      <w:r w:rsidRPr="001D3AD6">
        <w:rPr>
          <w:rFonts w:ascii="Arial" w:hAnsi="Arial"/>
        </w:rPr>
        <w:t>responsib</w:t>
      </w:r>
      <w:r>
        <w:rPr>
          <w:rFonts w:ascii="Arial" w:hAnsi="Arial"/>
        </w:rPr>
        <w:t>ilities</w:t>
      </w:r>
      <w:r w:rsidRPr="001D3AD6">
        <w:rPr>
          <w:rFonts w:ascii="Arial" w:hAnsi="Arial"/>
        </w:rPr>
        <w:t>:</w:t>
      </w:r>
    </w:p>
    <w:p w:rsidR="00F902E5" w:rsidRPr="00116198" w:rsidRDefault="00F902E5" w:rsidP="00FB3609">
      <w:pPr>
        <w:pStyle w:val="BodyText"/>
        <w:widowControl/>
        <w:tabs>
          <w:tab w:val="clear" w:pos="-720"/>
          <w:tab w:val="clear" w:pos="0"/>
          <w:tab w:val="clear" w:pos="360"/>
          <w:tab w:val="clear" w:pos="720"/>
          <w:tab w:val="clear" w:pos="1080"/>
          <w:tab w:val="clear" w:pos="1440"/>
        </w:tabs>
        <w:jc w:val="left"/>
        <w:rPr>
          <w:rFonts w:cs="Arial"/>
          <w:sz w:val="22"/>
          <w:szCs w:val="22"/>
          <w:lang w:val="en-GB"/>
        </w:rPr>
      </w:pPr>
    </w:p>
    <w:p w:rsidR="00F902E5" w:rsidRPr="00116198" w:rsidRDefault="00F902E5" w:rsidP="00F902E5">
      <w:pPr>
        <w:pStyle w:val="Style3"/>
        <w:numPr>
          <w:ilvl w:val="0"/>
          <w:numId w:val="28"/>
        </w:numPr>
        <w:rPr>
          <w:rFonts w:ascii="Arial" w:hAnsi="Arial"/>
          <w:szCs w:val="22"/>
        </w:rPr>
      </w:pPr>
      <w:r w:rsidRPr="00116198">
        <w:rPr>
          <w:rFonts w:ascii="Arial" w:hAnsi="Arial"/>
          <w:szCs w:val="22"/>
        </w:rPr>
        <w:t>Schedule and lead Pre-A</w:t>
      </w:r>
      <w:r w:rsidR="000C312C" w:rsidRPr="00116198">
        <w:rPr>
          <w:rFonts w:ascii="Arial" w:hAnsi="Arial"/>
          <w:szCs w:val="22"/>
        </w:rPr>
        <w:t>ctivity Meeting</w:t>
      </w:r>
    </w:p>
    <w:p w:rsidR="00F902E5" w:rsidRPr="00116198" w:rsidRDefault="00F902E5" w:rsidP="00F902E5">
      <w:pPr>
        <w:pStyle w:val="Style3"/>
        <w:ind w:left="720" w:firstLine="0"/>
        <w:rPr>
          <w:rFonts w:ascii="Arial" w:hAnsi="Arial"/>
          <w:szCs w:val="22"/>
        </w:rPr>
      </w:pPr>
    </w:p>
    <w:p w:rsidR="00CA6D14" w:rsidRPr="001D3AD6" w:rsidRDefault="00CA6D14" w:rsidP="00CA6D14">
      <w:pPr>
        <w:pStyle w:val="Style3"/>
        <w:numPr>
          <w:ilvl w:val="0"/>
          <w:numId w:val="28"/>
        </w:numPr>
        <w:rPr>
          <w:rFonts w:ascii="Arial" w:hAnsi="Arial"/>
        </w:rPr>
      </w:pPr>
      <w:r w:rsidRPr="001D3AD6">
        <w:rPr>
          <w:rFonts w:ascii="Arial" w:hAnsi="Arial"/>
        </w:rPr>
        <w:t xml:space="preserve">Develop and distribute </w:t>
      </w:r>
      <w:r w:rsidRPr="00CB6283">
        <w:rPr>
          <w:rFonts w:ascii="Arial" w:hAnsi="Arial"/>
          <w:szCs w:val="22"/>
        </w:rPr>
        <w:t>a Weekly Schedule to</w:t>
      </w:r>
      <w:r w:rsidRPr="001D3AD6">
        <w:rPr>
          <w:rFonts w:ascii="Arial" w:hAnsi="Arial"/>
        </w:rPr>
        <w:t xml:space="preserve"> MoDOT that outlines project activities for the following two-week period</w:t>
      </w:r>
      <w:r w:rsidR="00CB6283">
        <w:rPr>
          <w:rFonts w:ascii="Arial" w:hAnsi="Arial"/>
        </w:rPr>
        <w:t xml:space="preserve"> and identifies required hold points</w:t>
      </w:r>
      <w:r w:rsidRPr="001D3AD6">
        <w:rPr>
          <w:rFonts w:ascii="Arial" w:hAnsi="Arial"/>
        </w:rPr>
        <w:t>.</w:t>
      </w:r>
    </w:p>
    <w:p w:rsidR="00F902E5" w:rsidRPr="00116198" w:rsidRDefault="00F902E5" w:rsidP="00F902E5">
      <w:pPr>
        <w:pStyle w:val="ListParagraph"/>
        <w:rPr>
          <w:szCs w:val="22"/>
        </w:rPr>
      </w:pPr>
    </w:p>
    <w:p w:rsidR="00F902E5" w:rsidRPr="00116198" w:rsidRDefault="000C312C" w:rsidP="00F902E5">
      <w:pPr>
        <w:pStyle w:val="Style3"/>
        <w:numPr>
          <w:ilvl w:val="0"/>
          <w:numId w:val="28"/>
        </w:numPr>
        <w:rPr>
          <w:rFonts w:ascii="Arial" w:hAnsi="Arial"/>
          <w:szCs w:val="22"/>
        </w:rPr>
      </w:pPr>
      <w:r w:rsidRPr="00116198">
        <w:rPr>
          <w:rFonts w:ascii="Arial" w:hAnsi="Arial"/>
          <w:szCs w:val="22"/>
        </w:rPr>
        <w:t>Complete Daily Inspection Report (DIR)</w:t>
      </w:r>
    </w:p>
    <w:p w:rsidR="00F902E5" w:rsidRPr="00116198" w:rsidRDefault="00F902E5" w:rsidP="00F902E5">
      <w:pPr>
        <w:pStyle w:val="ListParagraph"/>
        <w:rPr>
          <w:szCs w:val="22"/>
        </w:rPr>
      </w:pPr>
    </w:p>
    <w:p w:rsidR="00F902E5" w:rsidRPr="00116198" w:rsidRDefault="00F902E5" w:rsidP="00F902E5">
      <w:pPr>
        <w:pStyle w:val="Style3"/>
        <w:numPr>
          <w:ilvl w:val="0"/>
          <w:numId w:val="28"/>
        </w:numPr>
        <w:rPr>
          <w:rFonts w:ascii="Arial" w:hAnsi="Arial"/>
          <w:szCs w:val="22"/>
        </w:rPr>
      </w:pPr>
      <w:r w:rsidRPr="00116198">
        <w:rPr>
          <w:rFonts w:ascii="Arial" w:hAnsi="Arial"/>
          <w:szCs w:val="22"/>
        </w:rPr>
        <w:t>Promptly communicate nonconformance material and work to QM</w:t>
      </w:r>
    </w:p>
    <w:p w:rsidR="00AA5511" w:rsidRDefault="00AA5511" w:rsidP="00AA5511">
      <w:pPr>
        <w:pStyle w:val="ListParagraph"/>
      </w:pPr>
    </w:p>
    <w:p w:rsidR="00AA5511" w:rsidRPr="001D3AD6" w:rsidRDefault="00AA5511" w:rsidP="001954A3">
      <w:pPr>
        <w:tabs>
          <w:tab w:val="left" w:pos="-1440"/>
          <w:tab w:val="left" w:pos="-720"/>
          <w:tab w:val="left" w:pos="0"/>
          <w:tab w:val="left" w:pos="360"/>
          <w:tab w:val="left" w:pos="720"/>
          <w:tab w:val="left" w:pos="1080"/>
        </w:tabs>
      </w:pPr>
      <w:r w:rsidRPr="001D3AD6">
        <w:rPr>
          <w:b/>
          <w:sz w:val="24"/>
        </w:rPr>
        <w:t>3.</w:t>
      </w:r>
      <w:r w:rsidR="001954A3">
        <w:rPr>
          <w:b/>
          <w:sz w:val="24"/>
        </w:rPr>
        <w:t>4</w:t>
      </w:r>
      <w:r w:rsidR="001954A3">
        <w:rPr>
          <w:b/>
          <w:sz w:val="24"/>
        </w:rPr>
        <w:tab/>
      </w:r>
      <w:r w:rsidRPr="001D3AD6">
        <w:rPr>
          <w:b/>
          <w:sz w:val="24"/>
        </w:rPr>
        <w:tab/>
        <w:t>Organization</w:t>
      </w:r>
      <w:r w:rsidR="00DB6797" w:rsidRPr="001D3AD6">
        <w:rPr>
          <w:b/>
          <w:sz w:val="24"/>
        </w:rPr>
        <w:t>al</w:t>
      </w:r>
      <w:r w:rsidRPr="001D3AD6">
        <w:rPr>
          <w:b/>
          <w:sz w:val="24"/>
        </w:rPr>
        <w:t xml:space="preserve"> Chart</w:t>
      </w:r>
      <w:r w:rsidR="00B44B4B" w:rsidRPr="001D3AD6">
        <w:rPr>
          <w:b/>
          <w:sz w:val="24"/>
        </w:rPr>
        <w:t xml:space="preserve"> and Qualifications</w:t>
      </w:r>
    </w:p>
    <w:p w:rsidR="00AA5511" w:rsidRPr="00B65FC7" w:rsidRDefault="00AA5511" w:rsidP="00AA5511">
      <w:pPr>
        <w:pStyle w:val="ListParagraph"/>
        <w:tabs>
          <w:tab w:val="left" w:pos="-1440"/>
          <w:tab w:val="left" w:pos="-720"/>
          <w:tab w:val="left" w:pos="0"/>
          <w:tab w:val="left" w:pos="360"/>
          <w:tab w:val="left" w:pos="720"/>
          <w:tab w:val="left" w:pos="1080"/>
        </w:tabs>
        <w:jc w:val="both"/>
        <w:rPr>
          <w:szCs w:val="22"/>
        </w:rPr>
      </w:pPr>
    </w:p>
    <w:p w:rsidR="00B44B4B" w:rsidRDefault="00AA5511" w:rsidP="00AA5511">
      <w:pPr>
        <w:pStyle w:val="BodyText"/>
        <w:widowControl/>
        <w:numPr>
          <w:ilvl w:val="0"/>
          <w:numId w:val="28"/>
        </w:numPr>
        <w:tabs>
          <w:tab w:val="clear" w:pos="-720"/>
          <w:tab w:val="clear" w:pos="0"/>
          <w:tab w:val="clear" w:pos="360"/>
          <w:tab w:val="clear" w:pos="1080"/>
          <w:tab w:val="clear" w:pos="1440"/>
        </w:tabs>
        <w:jc w:val="left"/>
        <w:rPr>
          <w:sz w:val="22"/>
        </w:rPr>
      </w:pPr>
      <w:r w:rsidRPr="00B65FC7">
        <w:rPr>
          <w:sz w:val="22"/>
          <w:szCs w:val="22"/>
        </w:rPr>
        <w:t xml:space="preserve">All </w:t>
      </w:r>
      <w:r w:rsidR="00B65FC7" w:rsidRPr="00B65FC7">
        <w:rPr>
          <w:sz w:val="22"/>
          <w:szCs w:val="22"/>
        </w:rPr>
        <w:t>CONTRACTOR NAME</w:t>
      </w:r>
      <w:r w:rsidR="00B65FC7" w:rsidRPr="001D3AD6">
        <w:rPr>
          <w:sz w:val="22"/>
        </w:rPr>
        <w:t xml:space="preserve"> </w:t>
      </w:r>
      <w:r w:rsidRPr="001D3AD6">
        <w:rPr>
          <w:sz w:val="22"/>
        </w:rPr>
        <w:t>personnel described in Section 3.</w:t>
      </w:r>
      <w:r w:rsidR="003F25A5">
        <w:rPr>
          <w:sz w:val="22"/>
        </w:rPr>
        <w:t>0</w:t>
      </w:r>
      <w:r w:rsidRPr="001D3AD6">
        <w:rPr>
          <w:sz w:val="22"/>
        </w:rPr>
        <w:t xml:space="preserve"> are listed in the name</w:t>
      </w:r>
      <w:r w:rsidR="003F25A5">
        <w:rPr>
          <w:sz w:val="22"/>
        </w:rPr>
        <w:t>-</w:t>
      </w:r>
      <w:r w:rsidRPr="001D3AD6">
        <w:rPr>
          <w:sz w:val="22"/>
        </w:rPr>
        <w:t>specific organization</w:t>
      </w:r>
      <w:r w:rsidR="003F25A5">
        <w:rPr>
          <w:sz w:val="22"/>
        </w:rPr>
        <w:t>al</w:t>
      </w:r>
      <w:r w:rsidRPr="001D3AD6">
        <w:rPr>
          <w:sz w:val="22"/>
        </w:rPr>
        <w:t xml:space="preserve"> chart in Appendix </w:t>
      </w:r>
      <w:r w:rsidR="00B44B4B" w:rsidRPr="001D3AD6">
        <w:rPr>
          <w:sz w:val="22"/>
        </w:rPr>
        <w:t>XX</w:t>
      </w:r>
      <w:r w:rsidRPr="001D3AD6">
        <w:rPr>
          <w:sz w:val="22"/>
        </w:rPr>
        <w:t>.</w:t>
      </w:r>
    </w:p>
    <w:p w:rsidR="001D3AD6" w:rsidRPr="001D3AD6" w:rsidRDefault="001D3AD6" w:rsidP="001D3AD6">
      <w:pPr>
        <w:pStyle w:val="BodyText"/>
        <w:widowControl/>
        <w:tabs>
          <w:tab w:val="clear" w:pos="-720"/>
          <w:tab w:val="clear" w:pos="0"/>
          <w:tab w:val="clear" w:pos="360"/>
          <w:tab w:val="clear" w:pos="720"/>
          <w:tab w:val="clear" w:pos="1080"/>
          <w:tab w:val="clear" w:pos="1440"/>
        </w:tabs>
        <w:ind w:left="720"/>
        <w:jc w:val="left"/>
        <w:rPr>
          <w:sz w:val="22"/>
        </w:rPr>
      </w:pPr>
    </w:p>
    <w:p w:rsidR="00B44B4B" w:rsidRDefault="003F25A5" w:rsidP="00AA5511">
      <w:pPr>
        <w:pStyle w:val="BodyText"/>
        <w:widowControl/>
        <w:numPr>
          <w:ilvl w:val="0"/>
          <w:numId w:val="28"/>
        </w:numPr>
        <w:tabs>
          <w:tab w:val="clear" w:pos="-720"/>
          <w:tab w:val="clear" w:pos="0"/>
          <w:tab w:val="clear" w:pos="360"/>
          <w:tab w:val="clear" w:pos="1080"/>
          <w:tab w:val="clear" w:pos="1440"/>
        </w:tabs>
        <w:jc w:val="left"/>
        <w:rPr>
          <w:sz w:val="22"/>
        </w:rPr>
      </w:pPr>
      <w:r>
        <w:rPr>
          <w:sz w:val="22"/>
        </w:rPr>
        <w:t xml:space="preserve">All QC Testers and their areas of testing certifications </w:t>
      </w:r>
      <w:r w:rsidR="00B44B4B" w:rsidRPr="001D3AD6">
        <w:rPr>
          <w:sz w:val="22"/>
        </w:rPr>
        <w:t>are included in Appendix XX</w:t>
      </w:r>
    </w:p>
    <w:p w:rsidR="001D3AD6" w:rsidRPr="001D3AD6" w:rsidRDefault="001D3AD6" w:rsidP="001D3AD6">
      <w:pPr>
        <w:pStyle w:val="BodyText"/>
        <w:widowControl/>
        <w:tabs>
          <w:tab w:val="clear" w:pos="-720"/>
          <w:tab w:val="clear" w:pos="0"/>
          <w:tab w:val="clear" w:pos="360"/>
          <w:tab w:val="clear" w:pos="720"/>
          <w:tab w:val="clear" w:pos="1080"/>
          <w:tab w:val="clear" w:pos="1440"/>
        </w:tabs>
        <w:ind w:left="720"/>
        <w:jc w:val="left"/>
        <w:rPr>
          <w:sz w:val="22"/>
        </w:rPr>
      </w:pPr>
    </w:p>
    <w:p w:rsidR="00AA5511" w:rsidRPr="001D3AD6" w:rsidRDefault="00B44B4B" w:rsidP="00AA5511">
      <w:pPr>
        <w:pStyle w:val="BodyText"/>
        <w:widowControl/>
        <w:numPr>
          <w:ilvl w:val="0"/>
          <w:numId w:val="28"/>
        </w:numPr>
        <w:tabs>
          <w:tab w:val="clear" w:pos="-720"/>
          <w:tab w:val="clear" w:pos="0"/>
          <w:tab w:val="clear" w:pos="360"/>
          <w:tab w:val="clear" w:pos="1080"/>
          <w:tab w:val="clear" w:pos="1440"/>
        </w:tabs>
        <w:jc w:val="left"/>
        <w:rPr>
          <w:sz w:val="22"/>
        </w:rPr>
      </w:pPr>
      <w:r w:rsidRPr="001D3AD6">
        <w:rPr>
          <w:sz w:val="22"/>
        </w:rPr>
        <w:t>All QC Inspectors and their responsible areas of inspection are included in Appendix XX</w:t>
      </w:r>
      <w:r w:rsidR="00AA5511" w:rsidRPr="001D3AD6">
        <w:rPr>
          <w:sz w:val="22"/>
        </w:rPr>
        <w:t xml:space="preserve"> </w:t>
      </w:r>
    </w:p>
    <w:p w:rsidR="00AA5511" w:rsidRDefault="00AA5511" w:rsidP="00AA5511">
      <w:pPr>
        <w:pStyle w:val="Style3"/>
        <w:ind w:left="720" w:firstLine="0"/>
        <w:rPr>
          <w:rFonts w:ascii="Arial" w:hAnsi="Arial"/>
        </w:rPr>
      </w:pPr>
    </w:p>
    <w:p w:rsidR="00105451" w:rsidRDefault="00105451" w:rsidP="00105451">
      <w:pPr>
        <w:pStyle w:val="Style3"/>
        <w:ind w:left="0" w:firstLine="0"/>
        <w:rPr>
          <w:rFonts w:ascii="Arial" w:hAnsi="Arial"/>
        </w:rPr>
      </w:pPr>
    </w:p>
    <w:p w:rsidR="001D3AD6" w:rsidRDefault="001D3AD6" w:rsidP="00105451">
      <w:pPr>
        <w:pStyle w:val="Style3"/>
        <w:ind w:left="0" w:firstLine="0"/>
        <w:rPr>
          <w:rFonts w:ascii="Arial" w:hAnsi="Arial"/>
        </w:rPr>
      </w:pPr>
    </w:p>
    <w:p w:rsidR="001D3AD6" w:rsidRDefault="001D3AD6" w:rsidP="00105451">
      <w:pPr>
        <w:pStyle w:val="Style3"/>
        <w:ind w:left="0" w:firstLine="0"/>
        <w:rPr>
          <w:rFonts w:ascii="Arial" w:hAnsi="Arial"/>
        </w:rPr>
      </w:pPr>
    </w:p>
    <w:p w:rsidR="001D3AD6" w:rsidRDefault="001D3AD6" w:rsidP="00105451">
      <w:pPr>
        <w:pStyle w:val="Style3"/>
        <w:ind w:left="0" w:firstLine="0"/>
        <w:rPr>
          <w:rFonts w:ascii="Arial" w:hAnsi="Arial"/>
        </w:rPr>
      </w:pPr>
    </w:p>
    <w:p w:rsidR="001D3AD6" w:rsidRDefault="001D3AD6" w:rsidP="00105451">
      <w:pPr>
        <w:pStyle w:val="Style3"/>
        <w:ind w:left="0" w:firstLine="0"/>
        <w:rPr>
          <w:rFonts w:ascii="Arial" w:hAnsi="Arial"/>
        </w:rPr>
      </w:pPr>
    </w:p>
    <w:p w:rsidR="001D3AD6" w:rsidRDefault="001D3AD6" w:rsidP="00105451">
      <w:pPr>
        <w:pStyle w:val="Style3"/>
        <w:ind w:left="0" w:firstLine="0"/>
        <w:rPr>
          <w:rFonts w:ascii="Arial" w:hAnsi="Arial"/>
        </w:rPr>
      </w:pPr>
    </w:p>
    <w:p w:rsidR="001D3AD6" w:rsidRDefault="001D3AD6" w:rsidP="00105451">
      <w:pPr>
        <w:pStyle w:val="Style3"/>
        <w:ind w:left="0" w:firstLine="0"/>
        <w:rPr>
          <w:rFonts w:ascii="Arial" w:hAnsi="Arial"/>
        </w:rPr>
      </w:pPr>
    </w:p>
    <w:p w:rsidR="001D3AD6" w:rsidRDefault="001D3AD6" w:rsidP="00105451">
      <w:pPr>
        <w:pStyle w:val="Style3"/>
        <w:ind w:left="0" w:firstLine="0"/>
        <w:rPr>
          <w:rFonts w:ascii="Arial" w:hAnsi="Arial"/>
        </w:rPr>
      </w:pPr>
    </w:p>
    <w:p w:rsidR="00D93A7F" w:rsidRPr="001D3AD6" w:rsidRDefault="00D93A7F" w:rsidP="00F24E23">
      <w:pPr>
        <w:pBdr>
          <w:bottom w:val="single" w:sz="4" w:space="1" w:color="auto"/>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sz w:val="24"/>
        </w:rPr>
        <w:t>4.0</w:t>
      </w:r>
      <w:r>
        <w:rPr>
          <w:b/>
          <w:sz w:val="24"/>
        </w:rPr>
        <w:tab/>
      </w:r>
      <w:r w:rsidR="00F24E23">
        <w:rPr>
          <w:b/>
          <w:sz w:val="24"/>
        </w:rPr>
        <w:tab/>
      </w:r>
      <w:r w:rsidR="0068000C" w:rsidRPr="001D3AD6">
        <w:rPr>
          <w:b/>
          <w:sz w:val="24"/>
        </w:rPr>
        <w:t>PROJECT QC IMPLEMENTATION</w:t>
      </w:r>
    </w:p>
    <w:p w:rsidR="00D93A7F" w:rsidRDefault="00D93A7F" w:rsidP="00D93A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18" w:lineRule="exact"/>
        <w:jc w:val="both"/>
      </w:pPr>
    </w:p>
    <w:p w:rsidR="00D93A7F" w:rsidRDefault="00D93A7F" w:rsidP="00D93A7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E2FC2" w:rsidRPr="001D3AD6" w:rsidRDefault="00F24E23" w:rsidP="00D93A7F">
      <w:pPr>
        <w:pStyle w:val="BodyText"/>
        <w:widowControl/>
        <w:tabs>
          <w:tab w:val="clear" w:pos="-720"/>
          <w:tab w:val="clear" w:pos="0"/>
          <w:tab w:val="clear" w:pos="360"/>
          <w:tab w:val="clear" w:pos="720"/>
          <w:tab w:val="clear" w:pos="1080"/>
          <w:tab w:val="clear" w:pos="1440"/>
        </w:tabs>
        <w:rPr>
          <w:b/>
        </w:rPr>
      </w:pPr>
      <w:r w:rsidRPr="001D3AD6">
        <w:rPr>
          <w:b/>
        </w:rPr>
        <w:t>4</w:t>
      </w:r>
      <w:r w:rsidR="00D93A7F" w:rsidRPr="001D3AD6">
        <w:rPr>
          <w:b/>
        </w:rPr>
        <w:t>.1</w:t>
      </w:r>
      <w:r w:rsidR="003A1939" w:rsidRPr="001D3AD6">
        <w:rPr>
          <w:b/>
        </w:rPr>
        <w:fldChar w:fldCharType="begin"/>
      </w:r>
      <w:r w:rsidR="00D93A7F" w:rsidRPr="001D3AD6">
        <w:rPr>
          <w:b/>
        </w:rPr>
        <w:instrText>ADVANCE \r7</w:instrText>
      </w:r>
      <w:r w:rsidR="003A1939" w:rsidRPr="001D3AD6">
        <w:rPr>
          <w:b/>
        </w:rPr>
        <w:fldChar w:fldCharType="end"/>
      </w:r>
      <w:r w:rsidR="00D93A7F" w:rsidRPr="001D3AD6">
        <w:rPr>
          <w:b/>
        </w:rPr>
        <w:tab/>
      </w:r>
      <w:r w:rsidR="00667CE3" w:rsidRPr="001D3AD6">
        <w:rPr>
          <w:b/>
        </w:rPr>
        <w:t>Scheduling and Work Planning</w:t>
      </w:r>
    </w:p>
    <w:p w:rsidR="00EA321B" w:rsidRDefault="00EA321B" w:rsidP="00D93A7F">
      <w:pPr>
        <w:pStyle w:val="BodyText"/>
        <w:widowControl/>
        <w:tabs>
          <w:tab w:val="clear" w:pos="-720"/>
          <w:tab w:val="clear" w:pos="0"/>
          <w:tab w:val="clear" w:pos="360"/>
          <w:tab w:val="clear" w:pos="720"/>
          <w:tab w:val="clear" w:pos="1080"/>
          <w:tab w:val="clear" w:pos="1440"/>
        </w:tabs>
        <w:rPr>
          <w:b/>
        </w:rPr>
      </w:pPr>
    </w:p>
    <w:p w:rsidR="00EA321B" w:rsidRPr="001D3AD6" w:rsidRDefault="00667CE3" w:rsidP="00CA3E6F">
      <w:pPr>
        <w:pStyle w:val="BodyText"/>
        <w:widowControl/>
        <w:numPr>
          <w:ilvl w:val="2"/>
          <w:numId w:val="29"/>
        </w:numPr>
        <w:tabs>
          <w:tab w:val="clear" w:pos="-720"/>
          <w:tab w:val="clear" w:pos="0"/>
          <w:tab w:val="clear" w:pos="360"/>
          <w:tab w:val="clear" w:pos="1080"/>
          <w:tab w:val="clear" w:pos="1440"/>
        </w:tabs>
        <w:rPr>
          <w:b/>
        </w:rPr>
      </w:pPr>
      <w:r w:rsidRPr="001D3AD6">
        <w:rPr>
          <w:b/>
        </w:rPr>
        <w:t>Weekly Schedule</w:t>
      </w:r>
    </w:p>
    <w:p w:rsidR="00CA3E6F" w:rsidRDefault="00CA3E6F" w:rsidP="00CA3E6F">
      <w:pPr>
        <w:pStyle w:val="BodyText"/>
        <w:widowControl/>
        <w:tabs>
          <w:tab w:val="clear" w:pos="-720"/>
          <w:tab w:val="clear" w:pos="0"/>
          <w:tab w:val="clear" w:pos="360"/>
          <w:tab w:val="clear" w:pos="720"/>
          <w:tab w:val="clear" w:pos="1080"/>
          <w:tab w:val="clear" w:pos="1440"/>
        </w:tabs>
        <w:rPr>
          <w:b/>
          <w:color w:val="FF0000"/>
        </w:rPr>
      </w:pPr>
    </w:p>
    <w:p w:rsidR="008D4C24" w:rsidRPr="007B49B6" w:rsidRDefault="008D4C24" w:rsidP="008D4C2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B49B6">
        <w:t>Weekly progress meetings will be held on this project.  Many topics will be discussed but the focus</w:t>
      </w:r>
      <w:r w:rsidR="007B49B6" w:rsidRPr="007B49B6">
        <w:t xml:space="preserve"> of the meeting will be the </w:t>
      </w:r>
      <w:r w:rsidR="005B48E6" w:rsidRPr="007B49B6">
        <w:t xml:space="preserve">Weekly Schedule that outlines the planned project activities for the following </w:t>
      </w:r>
      <w:r w:rsidRPr="007B49B6">
        <w:t>two-week</w:t>
      </w:r>
      <w:r w:rsidR="005B48E6" w:rsidRPr="007B49B6">
        <w:t xml:space="preserve"> period</w:t>
      </w:r>
      <w:r w:rsidRPr="007B49B6">
        <w:t>.</w:t>
      </w:r>
      <w:r w:rsidR="00667CE3" w:rsidRPr="007B49B6">
        <w:t xml:space="preserve">  </w:t>
      </w:r>
      <w:r w:rsidR="005B48E6" w:rsidRPr="007B49B6">
        <w:t xml:space="preserve">The Weekly Schedule will include all planned work with locations, identification of new activities, </w:t>
      </w:r>
      <w:r w:rsidR="002B18E9" w:rsidRPr="007B49B6">
        <w:t>upcoming</w:t>
      </w:r>
      <w:r w:rsidR="005B48E6" w:rsidRPr="007B49B6">
        <w:t xml:space="preserve"> pre-activity meetings, traffic control events, and requested hold point inspections for the period.</w:t>
      </w:r>
      <w:r w:rsidR="00667CE3" w:rsidRPr="007B49B6">
        <w:t xml:space="preserve">  Copies of the Weekly Schedule will be distributed at the start of the weekly progress meeting.  If necessary, a revised weekly schedule will be posted promptly after the meeting.  An example of the Weekly Schedule is included in Appendix XX.</w:t>
      </w:r>
      <w:r w:rsidR="005B48E6" w:rsidRPr="007B49B6">
        <w:t xml:space="preserve">  </w:t>
      </w:r>
      <w:r w:rsidRPr="007B49B6">
        <w:t xml:space="preserve">  </w:t>
      </w:r>
    </w:p>
    <w:p w:rsidR="00CA3E6F" w:rsidRDefault="00CA3E6F" w:rsidP="00CA3E6F">
      <w:pPr>
        <w:pStyle w:val="BodyText"/>
        <w:widowControl/>
        <w:tabs>
          <w:tab w:val="clear" w:pos="-720"/>
          <w:tab w:val="clear" w:pos="0"/>
          <w:tab w:val="clear" w:pos="360"/>
          <w:tab w:val="clear" w:pos="720"/>
          <w:tab w:val="clear" w:pos="1080"/>
          <w:tab w:val="clear" w:pos="1440"/>
        </w:tabs>
        <w:rPr>
          <w:b/>
          <w:color w:val="FF0000"/>
        </w:rPr>
      </w:pPr>
    </w:p>
    <w:p w:rsidR="00CA3E6F" w:rsidRPr="007B49B6" w:rsidRDefault="00CA3E6F" w:rsidP="00CA3E6F">
      <w:pPr>
        <w:pStyle w:val="BodyText"/>
        <w:widowControl/>
        <w:numPr>
          <w:ilvl w:val="2"/>
          <w:numId w:val="29"/>
        </w:numPr>
        <w:tabs>
          <w:tab w:val="clear" w:pos="-720"/>
          <w:tab w:val="clear" w:pos="0"/>
          <w:tab w:val="clear" w:pos="360"/>
          <w:tab w:val="clear" w:pos="1080"/>
          <w:tab w:val="clear" w:pos="1440"/>
        </w:tabs>
        <w:rPr>
          <w:b/>
        </w:rPr>
      </w:pPr>
      <w:r w:rsidRPr="007B49B6">
        <w:rPr>
          <w:b/>
        </w:rPr>
        <w:t>Work Plan</w:t>
      </w:r>
    </w:p>
    <w:p w:rsidR="0068000C" w:rsidRPr="007B49B6" w:rsidRDefault="0068000C" w:rsidP="0068000C">
      <w:pPr>
        <w:pStyle w:val="BodyText"/>
        <w:widowControl/>
        <w:tabs>
          <w:tab w:val="clear" w:pos="-720"/>
          <w:tab w:val="clear" w:pos="0"/>
          <w:tab w:val="clear" w:pos="360"/>
          <w:tab w:val="clear" w:pos="720"/>
          <w:tab w:val="clear" w:pos="1080"/>
          <w:tab w:val="clear" w:pos="1440"/>
        </w:tabs>
        <w:rPr>
          <w:b/>
        </w:rPr>
      </w:pPr>
    </w:p>
    <w:p w:rsidR="0068000C" w:rsidRPr="007B49B6" w:rsidRDefault="004F5EDA" w:rsidP="0068000C">
      <w:pPr>
        <w:pStyle w:val="BodyText"/>
        <w:widowControl/>
        <w:tabs>
          <w:tab w:val="clear" w:pos="-720"/>
          <w:tab w:val="clear" w:pos="0"/>
          <w:tab w:val="clear" w:pos="360"/>
          <w:tab w:val="clear" w:pos="720"/>
          <w:tab w:val="clear" w:pos="1080"/>
          <w:tab w:val="clear" w:pos="1440"/>
        </w:tabs>
        <w:rPr>
          <w:sz w:val="22"/>
          <w:szCs w:val="22"/>
        </w:rPr>
      </w:pPr>
      <w:r w:rsidRPr="007B49B6">
        <w:rPr>
          <w:sz w:val="22"/>
          <w:szCs w:val="22"/>
        </w:rPr>
        <w:t xml:space="preserve">The Work Plan </w:t>
      </w:r>
      <w:r w:rsidR="00667CE3" w:rsidRPr="007B49B6">
        <w:rPr>
          <w:sz w:val="22"/>
          <w:szCs w:val="22"/>
        </w:rPr>
        <w:t>will be a</w:t>
      </w:r>
      <w:r w:rsidRPr="007B49B6">
        <w:rPr>
          <w:sz w:val="22"/>
          <w:szCs w:val="22"/>
        </w:rPr>
        <w:t xml:space="preserve"> detailed description of procedures necessary </w:t>
      </w:r>
      <w:r w:rsidR="00CA3E6F" w:rsidRPr="007B49B6">
        <w:rPr>
          <w:sz w:val="22"/>
          <w:szCs w:val="22"/>
        </w:rPr>
        <w:t xml:space="preserve">to achieve a compliant end product.  </w:t>
      </w:r>
      <w:r w:rsidRPr="007B49B6">
        <w:rPr>
          <w:sz w:val="22"/>
          <w:szCs w:val="22"/>
        </w:rPr>
        <w:t xml:space="preserve"> </w:t>
      </w:r>
      <w:r w:rsidR="0068000C" w:rsidRPr="007B49B6">
        <w:rPr>
          <w:sz w:val="22"/>
          <w:szCs w:val="22"/>
        </w:rPr>
        <w:t xml:space="preserve">A Work Plan will be </w:t>
      </w:r>
      <w:r w:rsidRPr="007B49B6">
        <w:rPr>
          <w:sz w:val="22"/>
          <w:szCs w:val="22"/>
        </w:rPr>
        <w:t>completed</w:t>
      </w:r>
      <w:r w:rsidR="0068000C" w:rsidRPr="007B49B6">
        <w:rPr>
          <w:sz w:val="22"/>
          <w:szCs w:val="22"/>
        </w:rPr>
        <w:t xml:space="preserve"> for each project activity.  The Work Plan will be submitted to MoDOT for review at least 1-week prior to the pre-activity meeting.  The Work Plan will consist of </w:t>
      </w:r>
      <w:r w:rsidR="00CA3E6F" w:rsidRPr="007B49B6">
        <w:rPr>
          <w:sz w:val="22"/>
          <w:szCs w:val="22"/>
        </w:rPr>
        <w:t xml:space="preserve">but is not limited to the following:  </w:t>
      </w:r>
      <w:r w:rsidR="0068000C" w:rsidRPr="007B49B6">
        <w:rPr>
          <w:sz w:val="22"/>
          <w:szCs w:val="22"/>
        </w:rPr>
        <w:t xml:space="preserve">a safety plan, </w:t>
      </w:r>
      <w:r w:rsidR="00CA3E6F" w:rsidRPr="007B49B6">
        <w:rPr>
          <w:sz w:val="22"/>
          <w:szCs w:val="22"/>
        </w:rPr>
        <w:t xml:space="preserve">work sequence, affected Contract Line Items, </w:t>
      </w:r>
      <w:r w:rsidR="0068000C" w:rsidRPr="007B49B6">
        <w:rPr>
          <w:sz w:val="22"/>
          <w:szCs w:val="22"/>
        </w:rPr>
        <w:t xml:space="preserve">list of materials, necessary inspections and tests </w:t>
      </w:r>
      <w:r w:rsidRPr="007B49B6">
        <w:rPr>
          <w:sz w:val="22"/>
          <w:szCs w:val="22"/>
        </w:rPr>
        <w:t>along with their frequencies</w:t>
      </w:r>
      <w:r w:rsidR="0068000C" w:rsidRPr="007B49B6">
        <w:rPr>
          <w:sz w:val="22"/>
          <w:szCs w:val="22"/>
        </w:rPr>
        <w:t>,</w:t>
      </w:r>
      <w:r w:rsidR="00CA3E6F" w:rsidRPr="007B49B6">
        <w:rPr>
          <w:sz w:val="22"/>
          <w:szCs w:val="22"/>
        </w:rPr>
        <w:t xml:space="preserve"> document management,</w:t>
      </w:r>
      <w:r w:rsidR="0068000C" w:rsidRPr="007B49B6">
        <w:rPr>
          <w:sz w:val="22"/>
          <w:szCs w:val="22"/>
        </w:rPr>
        <w:t xml:space="preserve"> responsibility of </w:t>
      </w:r>
      <w:r w:rsidR="00B65FC7" w:rsidRPr="00B65FC7">
        <w:rPr>
          <w:sz w:val="22"/>
          <w:szCs w:val="22"/>
        </w:rPr>
        <w:t xml:space="preserve">CONTRACTOR NAME </w:t>
      </w:r>
      <w:r w:rsidR="0068000C" w:rsidRPr="00B65FC7">
        <w:rPr>
          <w:sz w:val="22"/>
          <w:szCs w:val="22"/>
        </w:rPr>
        <w:t>QC Staff</w:t>
      </w:r>
      <w:r w:rsidR="0068000C" w:rsidRPr="007B49B6">
        <w:rPr>
          <w:sz w:val="22"/>
          <w:szCs w:val="22"/>
        </w:rPr>
        <w:t>,</w:t>
      </w:r>
      <w:r w:rsidRPr="007B49B6">
        <w:rPr>
          <w:sz w:val="22"/>
          <w:szCs w:val="22"/>
        </w:rPr>
        <w:t xml:space="preserve"> stages of work that will require Hold Points, </w:t>
      </w:r>
      <w:r w:rsidR="00CA3E6F" w:rsidRPr="007B49B6">
        <w:rPr>
          <w:sz w:val="22"/>
          <w:szCs w:val="22"/>
        </w:rPr>
        <w:t>subcontractor responsibilities, duration of activity, activity milestones,</w:t>
      </w:r>
      <w:r w:rsidR="008D4C24" w:rsidRPr="007B49B6">
        <w:rPr>
          <w:sz w:val="22"/>
          <w:szCs w:val="22"/>
        </w:rPr>
        <w:t xml:space="preserve"> traffic impacts,</w:t>
      </w:r>
      <w:r w:rsidR="00CA3E6F" w:rsidRPr="007B49B6">
        <w:rPr>
          <w:sz w:val="22"/>
          <w:szCs w:val="22"/>
        </w:rPr>
        <w:t xml:space="preserve"> etc.</w:t>
      </w:r>
      <w:r w:rsidR="00667CE3" w:rsidRPr="007B49B6">
        <w:rPr>
          <w:sz w:val="22"/>
          <w:szCs w:val="22"/>
        </w:rPr>
        <w:t>.</w:t>
      </w:r>
      <w:r w:rsidR="00CC7AD8" w:rsidRPr="007B49B6">
        <w:rPr>
          <w:sz w:val="22"/>
          <w:szCs w:val="22"/>
        </w:rPr>
        <w:t xml:space="preserve">  A list of project activities that require a Work Plan and </w:t>
      </w:r>
      <w:r w:rsidR="0033784B" w:rsidRPr="007B49B6">
        <w:rPr>
          <w:sz w:val="22"/>
          <w:szCs w:val="22"/>
        </w:rPr>
        <w:t>a sample Wo</w:t>
      </w:r>
      <w:r w:rsidR="00667CE3" w:rsidRPr="007B49B6">
        <w:rPr>
          <w:sz w:val="22"/>
          <w:szCs w:val="22"/>
        </w:rPr>
        <w:t xml:space="preserve">rk Plan </w:t>
      </w:r>
      <w:r w:rsidR="0033784B" w:rsidRPr="007B49B6">
        <w:rPr>
          <w:sz w:val="22"/>
          <w:szCs w:val="22"/>
        </w:rPr>
        <w:t>are</w:t>
      </w:r>
      <w:r w:rsidR="00667CE3" w:rsidRPr="007B49B6">
        <w:rPr>
          <w:sz w:val="22"/>
          <w:szCs w:val="22"/>
        </w:rPr>
        <w:t xml:space="preserve"> included in Appendix XX.</w:t>
      </w:r>
      <w:r w:rsidR="0068000C" w:rsidRPr="007B49B6">
        <w:rPr>
          <w:sz w:val="22"/>
          <w:szCs w:val="22"/>
        </w:rPr>
        <w:t xml:space="preserve"> </w:t>
      </w:r>
    </w:p>
    <w:p w:rsidR="00EA321B" w:rsidRDefault="00EA321B" w:rsidP="00EA321B">
      <w:pPr>
        <w:pStyle w:val="BodyText"/>
        <w:widowControl/>
        <w:tabs>
          <w:tab w:val="clear" w:pos="-720"/>
          <w:tab w:val="clear" w:pos="0"/>
          <w:tab w:val="clear" w:pos="360"/>
          <w:tab w:val="clear" w:pos="720"/>
          <w:tab w:val="clear" w:pos="1080"/>
          <w:tab w:val="clear" w:pos="1440"/>
        </w:tabs>
        <w:rPr>
          <w:b/>
        </w:rPr>
      </w:pPr>
    </w:p>
    <w:p w:rsidR="00667CE3" w:rsidRPr="007B49B6" w:rsidRDefault="00667CE3" w:rsidP="00667CE3">
      <w:pPr>
        <w:pStyle w:val="BodyText"/>
        <w:widowControl/>
        <w:numPr>
          <w:ilvl w:val="2"/>
          <w:numId w:val="29"/>
        </w:numPr>
        <w:tabs>
          <w:tab w:val="clear" w:pos="-720"/>
          <w:tab w:val="clear" w:pos="0"/>
          <w:tab w:val="clear" w:pos="360"/>
          <w:tab w:val="clear" w:pos="1080"/>
          <w:tab w:val="clear" w:pos="1440"/>
        </w:tabs>
        <w:rPr>
          <w:b/>
        </w:rPr>
      </w:pPr>
      <w:r w:rsidRPr="007B49B6">
        <w:rPr>
          <w:b/>
        </w:rPr>
        <w:t xml:space="preserve">Pre-Activity Meeting </w:t>
      </w:r>
    </w:p>
    <w:p w:rsidR="00667CE3" w:rsidRPr="007B49B6" w:rsidRDefault="00667CE3" w:rsidP="00667CE3">
      <w:pPr>
        <w:pStyle w:val="BodyText"/>
        <w:widowControl/>
        <w:tabs>
          <w:tab w:val="clear" w:pos="-720"/>
          <w:tab w:val="clear" w:pos="0"/>
          <w:tab w:val="clear" w:pos="360"/>
          <w:tab w:val="clear" w:pos="720"/>
          <w:tab w:val="clear" w:pos="1080"/>
          <w:tab w:val="clear" w:pos="1440"/>
        </w:tabs>
        <w:rPr>
          <w:b/>
        </w:rPr>
      </w:pPr>
    </w:p>
    <w:p w:rsidR="00667CE3" w:rsidRPr="007B49B6" w:rsidRDefault="00667CE3" w:rsidP="00667CE3">
      <w:pPr>
        <w:pStyle w:val="BodyText"/>
        <w:widowControl/>
        <w:tabs>
          <w:tab w:val="clear" w:pos="-720"/>
          <w:tab w:val="clear" w:pos="0"/>
          <w:tab w:val="clear" w:pos="360"/>
          <w:tab w:val="clear" w:pos="720"/>
          <w:tab w:val="clear" w:pos="1080"/>
          <w:tab w:val="clear" w:pos="1440"/>
        </w:tabs>
        <w:rPr>
          <w:sz w:val="22"/>
          <w:szCs w:val="22"/>
        </w:rPr>
      </w:pPr>
      <w:r w:rsidRPr="007B49B6">
        <w:rPr>
          <w:sz w:val="22"/>
          <w:szCs w:val="22"/>
        </w:rPr>
        <w:t>The Pre-Activity Meeting</w:t>
      </w:r>
      <w:r w:rsidR="000750EB" w:rsidRPr="007B49B6">
        <w:rPr>
          <w:sz w:val="22"/>
          <w:szCs w:val="22"/>
        </w:rPr>
        <w:t xml:space="preserve"> is necessary to discuss details of the Work Plan and schedule.  The Pre-Activity Meeting</w:t>
      </w:r>
      <w:r w:rsidRPr="007B49B6">
        <w:rPr>
          <w:sz w:val="22"/>
          <w:szCs w:val="22"/>
        </w:rPr>
        <w:t xml:space="preserve"> will be held </w:t>
      </w:r>
      <w:r w:rsidR="008F39D4" w:rsidRPr="007B49B6">
        <w:rPr>
          <w:sz w:val="22"/>
          <w:szCs w:val="22"/>
        </w:rPr>
        <w:t xml:space="preserve">24-hours </w:t>
      </w:r>
      <w:r w:rsidRPr="007B49B6">
        <w:rPr>
          <w:sz w:val="22"/>
          <w:szCs w:val="22"/>
        </w:rPr>
        <w:t>prior to the start of each new project activity or change in work crew.</w:t>
      </w:r>
      <w:r w:rsidR="008F39D4" w:rsidRPr="007B49B6">
        <w:rPr>
          <w:sz w:val="22"/>
          <w:szCs w:val="22"/>
        </w:rPr>
        <w:t xml:space="preserve">  The </w:t>
      </w:r>
      <w:r w:rsidR="008E6F66" w:rsidRPr="007B49B6">
        <w:rPr>
          <w:sz w:val="22"/>
          <w:szCs w:val="22"/>
        </w:rPr>
        <w:t xml:space="preserve">Superintendent/Job Foreman of the activity will lead the meeting and others </w:t>
      </w:r>
      <w:r w:rsidR="000750EB" w:rsidRPr="007B49B6">
        <w:rPr>
          <w:sz w:val="22"/>
          <w:szCs w:val="22"/>
        </w:rPr>
        <w:t xml:space="preserve">present at the meeting will be the </w:t>
      </w:r>
      <w:r w:rsidR="008E6F66" w:rsidRPr="007B49B6">
        <w:rPr>
          <w:sz w:val="22"/>
          <w:szCs w:val="22"/>
        </w:rPr>
        <w:t xml:space="preserve">Quality Manager, </w:t>
      </w:r>
      <w:r w:rsidR="00B65FC7" w:rsidRPr="00B65FC7">
        <w:rPr>
          <w:sz w:val="22"/>
          <w:szCs w:val="22"/>
        </w:rPr>
        <w:t>CONTRACTOR NAME</w:t>
      </w:r>
      <w:r w:rsidR="008E6F66" w:rsidRPr="007B49B6">
        <w:rPr>
          <w:sz w:val="22"/>
          <w:szCs w:val="22"/>
        </w:rPr>
        <w:t xml:space="preserve"> QC Inspection and Testing Staff, and MoDOT.</w:t>
      </w:r>
      <w:r w:rsidR="00CC7AD8" w:rsidRPr="007B49B6">
        <w:rPr>
          <w:sz w:val="22"/>
          <w:szCs w:val="22"/>
        </w:rPr>
        <w:t xml:space="preserve">  </w:t>
      </w:r>
    </w:p>
    <w:p w:rsidR="00667CE3" w:rsidRDefault="00667CE3" w:rsidP="00EA321B">
      <w:pPr>
        <w:pStyle w:val="BodyText"/>
        <w:widowControl/>
        <w:tabs>
          <w:tab w:val="clear" w:pos="-720"/>
          <w:tab w:val="clear" w:pos="0"/>
          <w:tab w:val="clear" w:pos="360"/>
          <w:tab w:val="clear" w:pos="720"/>
          <w:tab w:val="clear" w:pos="1080"/>
          <w:tab w:val="clear" w:pos="1440"/>
        </w:tabs>
        <w:rPr>
          <w:b/>
        </w:rPr>
      </w:pPr>
    </w:p>
    <w:p w:rsidR="00610F44" w:rsidRDefault="00651EC7" w:rsidP="00651EC7">
      <w:pPr>
        <w:pStyle w:val="BodyText"/>
        <w:widowControl/>
        <w:tabs>
          <w:tab w:val="clear" w:pos="-720"/>
          <w:tab w:val="clear" w:pos="0"/>
          <w:tab w:val="clear" w:pos="360"/>
          <w:tab w:val="clear" w:pos="720"/>
          <w:tab w:val="clear" w:pos="1080"/>
          <w:tab w:val="clear" w:pos="1440"/>
        </w:tabs>
        <w:rPr>
          <w:sz w:val="22"/>
          <w:szCs w:val="22"/>
        </w:rPr>
      </w:pPr>
      <w:r w:rsidRPr="00651EC7">
        <w:rPr>
          <w:b/>
          <w:szCs w:val="24"/>
        </w:rPr>
        <w:t>4.</w:t>
      </w:r>
      <w:r w:rsidR="007B49B6">
        <w:rPr>
          <w:b/>
          <w:szCs w:val="24"/>
        </w:rPr>
        <w:t>2</w:t>
      </w:r>
      <w:r w:rsidR="007B49B6">
        <w:rPr>
          <w:b/>
          <w:szCs w:val="24"/>
        </w:rPr>
        <w:tab/>
      </w:r>
      <w:r w:rsidR="00610F44">
        <w:rPr>
          <w:b/>
          <w:szCs w:val="24"/>
        </w:rPr>
        <w:t xml:space="preserve">Inspection and </w:t>
      </w:r>
      <w:r w:rsidR="00610F44" w:rsidRPr="007B49B6">
        <w:rPr>
          <w:b/>
          <w:szCs w:val="24"/>
        </w:rPr>
        <w:t>Test</w:t>
      </w:r>
      <w:r w:rsidR="00783F4B" w:rsidRPr="007B49B6">
        <w:rPr>
          <w:b/>
          <w:szCs w:val="24"/>
        </w:rPr>
        <w:t>ing</w:t>
      </w:r>
      <w:r w:rsidR="00610F44" w:rsidRPr="00783F4B">
        <w:rPr>
          <w:b/>
          <w:strike/>
          <w:szCs w:val="24"/>
        </w:rPr>
        <w:t xml:space="preserve"> </w:t>
      </w:r>
    </w:p>
    <w:p w:rsidR="00610F44" w:rsidRDefault="00610F44" w:rsidP="00651EC7">
      <w:pPr>
        <w:pStyle w:val="BodyText"/>
        <w:widowControl/>
        <w:tabs>
          <w:tab w:val="clear" w:pos="-720"/>
          <w:tab w:val="clear" w:pos="0"/>
          <w:tab w:val="clear" w:pos="360"/>
          <w:tab w:val="clear" w:pos="720"/>
          <w:tab w:val="clear" w:pos="1080"/>
          <w:tab w:val="clear" w:pos="1440"/>
        </w:tabs>
        <w:rPr>
          <w:sz w:val="22"/>
          <w:szCs w:val="22"/>
        </w:rPr>
      </w:pPr>
    </w:p>
    <w:p w:rsidR="00FA1401" w:rsidRPr="007B49B6" w:rsidRDefault="00FA1401" w:rsidP="00FA1401">
      <w:pPr>
        <w:spacing w:after="240"/>
        <w:jc w:val="both"/>
      </w:pPr>
      <w:r w:rsidRPr="007B49B6">
        <w:t>Inspection and testing are performed during all phases of the work from start to completion to ensure the work</w:t>
      </w:r>
      <w:r w:rsidR="003151BD" w:rsidRPr="007B49B6">
        <w:t xml:space="preserve"> and testable material (asphalt, concrete, aggregate, etc.)</w:t>
      </w:r>
      <w:r w:rsidRPr="007B49B6">
        <w:t xml:space="preserve"> </w:t>
      </w:r>
      <w:r w:rsidR="003151BD" w:rsidRPr="007B49B6">
        <w:t>meets or exceeds the contract requirements</w:t>
      </w:r>
      <w:r w:rsidRPr="007B49B6">
        <w:t xml:space="preserve">.  </w:t>
      </w:r>
      <w:r w:rsidR="007B49B6" w:rsidRPr="007B49B6">
        <w:t>C</w:t>
      </w:r>
      <w:r w:rsidR="007B49B6">
        <w:t>ONTRACTOR</w:t>
      </w:r>
      <w:r w:rsidR="007B49B6" w:rsidRPr="007B49B6">
        <w:t xml:space="preserve"> NAME</w:t>
      </w:r>
      <w:r w:rsidRPr="007B49B6">
        <w:t xml:space="preserve"> will perform inspection and testing of the work</w:t>
      </w:r>
      <w:r w:rsidR="003151BD" w:rsidRPr="007B49B6">
        <w:t xml:space="preserve"> and material</w:t>
      </w:r>
      <w:r w:rsidRPr="007B49B6">
        <w:t xml:space="preserve"> as specified in the Inspection and Testing Plan</w:t>
      </w:r>
      <w:r w:rsidR="00681348">
        <w:t xml:space="preserve"> and MoDOT-provided checklists</w:t>
      </w:r>
      <w:r w:rsidRPr="007B49B6">
        <w:t>.  All results will be documented on either a Quality Control Checklist or Test Record</w:t>
      </w:r>
      <w:r w:rsidR="00783F4B" w:rsidRPr="007B49B6">
        <w:t xml:space="preserve"> included in Appendix XX</w:t>
      </w:r>
      <w:r w:rsidRPr="007B49B6">
        <w:t>.</w:t>
      </w:r>
    </w:p>
    <w:p w:rsidR="00FA1401" w:rsidRPr="007B49B6" w:rsidRDefault="007B49B6" w:rsidP="00FA1401">
      <w:pPr>
        <w:rPr>
          <w:b/>
          <w:sz w:val="24"/>
          <w:szCs w:val="24"/>
        </w:rPr>
      </w:pPr>
      <w:r w:rsidRPr="007B49B6">
        <w:rPr>
          <w:b/>
          <w:sz w:val="24"/>
          <w:szCs w:val="24"/>
        </w:rPr>
        <w:t xml:space="preserve">4.2.1 </w:t>
      </w:r>
      <w:r w:rsidRPr="007B49B6">
        <w:rPr>
          <w:b/>
          <w:sz w:val="24"/>
          <w:szCs w:val="24"/>
        </w:rPr>
        <w:tab/>
      </w:r>
      <w:r w:rsidR="00FA1401" w:rsidRPr="007B49B6">
        <w:rPr>
          <w:b/>
          <w:sz w:val="24"/>
          <w:szCs w:val="24"/>
        </w:rPr>
        <w:t>Inspection and Testing Plan (ITP)</w:t>
      </w:r>
    </w:p>
    <w:p w:rsidR="00FA1401" w:rsidRPr="007B49B6" w:rsidRDefault="00FA1401" w:rsidP="00FA1401"/>
    <w:p w:rsidR="00FA1401" w:rsidRDefault="00FA1401" w:rsidP="00FA1401">
      <w:pPr>
        <w:rPr>
          <w:color w:val="FF0000"/>
        </w:rPr>
      </w:pPr>
      <w:r w:rsidRPr="007B49B6">
        <w:t>The Inspection and Testing Plan (ITP) outlines the acceptance criteria for contract items for this project along with the required tests, testing frequency, and the required QC document</w:t>
      </w:r>
      <w:r w:rsidR="00783F4B" w:rsidRPr="007B49B6">
        <w:t>ation</w:t>
      </w:r>
      <w:r w:rsidRPr="007B49B6">
        <w:t xml:space="preserve">.  The </w:t>
      </w:r>
      <w:r w:rsidRPr="007B49B6">
        <w:lastRenderedPageBreak/>
        <w:t>ITP is provided by MoDOT</w:t>
      </w:r>
      <w:r w:rsidR="00856635" w:rsidRPr="007B49B6">
        <w:t xml:space="preserve">.  </w:t>
      </w:r>
      <w:r w:rsidR="007B49B6" w:rsidRPr="007B49B6">
        <w:t xml:space="preserve">CONTRACTOR NAME </w:t>
      </w:r>
      <w:r w:rsidR="00856635" w:rsidRPr="007B49B6">
        <w:t>has</w:t>
      </w:r>
      <w:r w:rsidRPr="007B49B6">
        <w:t xml:space="preserve"> </w:t>
      </w:r>
      <w:r w:rsidR="00681348">
        <w:t xml:space="preserve">only </w:t>
      </w:r>
      <w:r w:rsidRPr="007B49B6">
        <w:t xml:space="preserve">modified </w:t>
      </w:r>
      <w:r w:rsidR="00856635" w:rsidRPr="007B49B6">
        <w:t xml:space="preserve">the ITP </w:t>
      </w:r>
      <w:r w:rsidRPr="007B49B6">
        <w:t xml:space="preserve">to </w:t>
      </w:r>
      <w:r w:rsidR="00681348">
        <w:t xml:space="preserve">delete items of work that are not in </w:t>
      </w:r>
      <w:r w:rsidRPr="007B49B6">
        <w:t xml:space="preserve">the contract.  Any changes to the </w:t>
      </w:r>
      <w:r w:rsidR="00856635" w:rsidRPr="007B49B6">
        <w:t xml:space="preserve">specifications, testing procedures, or the testing frequencies from the standard </w:t>
      </w:r>
      <w:r w:rsidRPr="007B49B6">
        <w:t>ITP will be implemented via change order.</w:t>
      </w:r>
      <w:r w:rsidR="00187BB1" w:rsidRPr="007B49B6">
        <w:t xml:space="preserve">  In addition, a change order will be completed to add acceptance criteria for nonstandard contract items not included in the standard ITP.  </w:t>
      </w:r>
      <w:r w:rsidRPr="007B49B6">
        <w:t>The ITP is attached in Appendix XX</w:t>
      </w:r>
      <w:r>
        <w:rPr>
          <w:color w:val="FF0000"/>
        </w:rPr>
        <w:t>.</w:t>
      </w:r>
    </w:p>
    <w:p w:rsidR="00187BB1" w:rsidRDefault="00187BB1" w:rsidP="00715CC7">
      <w:pPr>
        <w:rPr>
          <w:color w:val="FF0000"/>
        </w:rPr>
      </w:pPr>
    </w:p>
    <w:p w:rsidR="00422197" w:rsidRPr="007B49B6" w:rsidRDefault="007B49B6" w:rsidP="00715CC7">
      <w:pPr>
        <w:rPr>
          <w:b/>
          <w:sz w:val="24"/>
          <w:szCs w:val="24"/>
        </w:rPr>
      </w:pPr>
      <w:r w:rsidRPr="007B49B6">
        <w:rPr>
          <w:b/>
          <w:sz w:val="24"/>
          <w:szCs w:val="24"/>
        </w:rPr>
        <w:t>4.2.</w:t>
      </w:r>
      <w:r w:rsidR="00454D8B">
        <w:rPr>
          <w:b/>
          <w:sz w:val="24"/>
          <w:szCs w:val="24"/>
        </w:rPr>
        <w:t>2</w:t>
      </w:r>
      <w:r w:rsidRPr="007B49B6">
        <w:rPr>
          <w:b/>
          <w:sz w:val="24"/>
          <w:szCs w:val="24"/>
        </w:rPr>
        <w:tab/>
      </w:r>
      <w:r w:rsidR="00783F4B" w:rsidRPr="007B49B6">
        <w:rPr>
          <w:b/>
          <w:sz w:val="24"/>
          <w:szCs w:val="24"/>
        </w:rPr>
        <w:t>Daily Inspection Report (DIR)</w:t>
      </w:r>
    </w:p>
    <w:p w:rsidR="001279D8" w:rsidRDefault="001279D8" w:rsidP="00715CC7">
      <w:pPr>
        <w:rPr>
          <w:b/>
          <w:color w:val="FF0000"/>
        </w:rPr>
      </w:pPr>
    </w:p>
    <w:p w:rsidR="003548F5" w:rsidRPr="007B49B6" w:rsidRDefault="001279D8" w:rsidP="00715CC7">
      <w:r w:rsidRPr="007B49B6">
        <w:t>A Daily Inspection Report (DIR) will be completed on the project each day to document pertinent project activities.  The report will include a detailed diary that describes the work performed as well as observations made by QC Inspection staff regarding quality control.  The DIR will include other items such as weather conditions, location of work, installed quantities, tests performed, and a list of all subcontractors that performed work on that date. The DIR indicates the responsible person that filled out the document</w:t>
      </w:r>
      <w:r w:rsidR="009F5B83" w:rsidRPr="007B49B6">
        <w:t xml:space="preserve"> and is digitally signed</w:t>
      </w:r>
      <w:r w:rsidRPr="007B49B6">
        <w:t xml:space="preserve">.  </w:t>
      </w:r>
    </w:p>
    <w:p w:rsidR="003548F5" w:rsidRPr="007B49B6" w:rsidRDefault="003548F5" w:rsidP="00715CC7"/>
    <w:p w:rsidR="001279D8" w:rsidRPr="007B49B6" w:rsidRDefault="003548F5" w:rsidP="00715CC7">
      <w:r w:rsidRPr="007B49B6">
        <w:t xml:space="preserve">If necessary, additional Daily Inspection Reports will be submitted for a single day’s project activities during multiple project operations.  </w:t>
      </w:r>
    </w:p>
    <w:p w:rsidR="0038341A" w:rsidRDefault="0038341A" w:rsidP="009910D1">
      <w:pPr>
        <w:widowControl w:val="0"/>
        <w:tabs>
          <w:tab w:val="left" w:pos="0"/>
          <w:tab w:val="left" w:pos="360"/>
          <w:tab w:val="left" w:pos="720"/>
          <w:tab w:val="left" w:pos="1440"/>
          <w:tab w:val="left" w:pos="2160"/>
          <w:tab w:val="left" w:pos="2880"/>
          <w:tab w:val="left" w:pos="3600"/>
          <w:tab w:val="left" w:pos="4320"/>
        </w:tabs>
        <w:jc w:val="both"/>
      </w:pPr>
    </w:p>
    <w:p w:rsidR="0038341A" w:rsidRDefault="0038341A" w:rsidP="009910D1">
      <w:pPr>
        <w:widowControl w:val="0"/>
        <w:tabs>
          <w:tab w:val="left" w:pos="0"/>
          <w:tab w:val="left" w:pos="360"/>
          <w:tab w:val="left" w:pos="720"/>
          <w:tab w:val="left" w:pos="1440"/>
          <w:tab w:val="left" w:pos="2160"/>
          <w:tab w:val="left" w:pos="2880"/>
          <w:tab w:val="left" w:pos="3600"/>
          <w:tab w:val="left" w:pos="4320"/>
        </w:tabs>
        <w:jc w:val="both"/>
        <w:rPr>
          <w:b/>
          <w:sz w:val="24"/>
          <w:szCs w:val="24"/>
        </w:rPr>
      </w:pPr>
      <w:r>
        <w:rPr>
          <w:b/>
          <w:sz w:val="24"/>
          <w:szCs w:val="24"/>
        </w:rPr>
        <w:t>4.</w:t>
      </w:r>
      <w:r w:rsidR="007B49B6">
        <w:rPr>
          <w:b/>
          <w:sz w:val="24"/>
          <w:szCs w:val="24"/>
        </w:rPr>
        <w:t>2.</w:t>
      </w:r>
      <w:r w:rsidR="00454D8B">
        <w:rPr>
          <w:b/>
          <w:sz w:val="24"/>
          <w:szCs w:val="24"/>
        </w:rPr>
        <w:t>3</w:t>
      </w:r>
      <w:r w:rsidR="007B49B6">
        <w:rPr>
          <w:b/>
          <w:sz w:val="24"/>
          <w:szCs w:val="24"/>
        </w:rPr>
        <w:tab/>
      </w:r>
      <w:r>
        <w:rPr>
          <w:b/>
          <w:sz w:val="24"/>
          <w:szCs w:val="24"/>
        </w:rPr>
        <w:t>Hold Points</w:t>
      </w:r>
    </w:p>
    <w:p w:rsidR="0038341A" w:rsidRPr="0038341A" w:rsidRDefault="0038341A" w:rsidP="009910D1">
      <w:pPr>
        <w:widowControl w:val="0"/>
        <w:tabs>
          <w:tab w:val="left" w:pos="0"/>
          <w:tab w:val="left" w:pos="360"/>
          <w:tab w:val="left" w:pos="720"/>
          <w:tab w:val="left" w:pos="1440"/>
          <w:tab w:val="left" w:pos="2160"/>
          <w:tab w:val="left" w:pos="2880"/>
          <w:tab w:val="left" w:pos="3600"/>
          <w:tab w:val="left" w:pos="4320"/>
        </w:tabs>
        <w:jc w:val="both"/>
        <w:rPr>
          <w:szCs w:val="22"/>
        </w:rPr>
      </w:pPr>
    </w:p>
    <w:p w:rsidR="00A919A1" w:rsidRPr="007B49B6" w:rsidRDefault="007B49B6" w:rsidP="006348F9">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B49B6">
        <w:t xml:space="preserve">Hold Points are </w:t>
      </w:r>
      <w:r w:rsidR="0038341A" w:rsidRPr="007B49B6">
        <w:t xml:space="preserve">events in the work process that require approval from </w:t>
      </w:r>
      <w:r w:rsidR="00E86DDB" w:rsidRPr="007B49B6">
        <w:t xml:space="preserve">MoDOT </w:t>
      </w:r>
      <w:r w:rsidR="0038341A" w:rsidRPr="007B49B6">
        <w:t xml:space="preserve">prior to continuing work.  Hold Points occur between different definable </w:t>
      </w:r>
      <w:r w:rsidR="00E86DDB" w:rsidRPr="007B49B6">
        <w:t>stages</w:t>
      </w:r>
      <w:r w:rsidR="0038341A" w:rsidRPr="007B49B6">
        <w:t xml:space="preserve"> of work when the succeeding work depends on the acceptance of the preceding work.</w:t>
      </w:r>
      <w:r w:rsidR="00A50DF3" w:rsidRPr="007B49B6">
        <w:t xml:space="preserve">  </w:t>
      </w:r>
      <w:r w:rsidR="00E86DDB" w:rsidRPr="007B49B6">
        <w:t xml:space="preserve">A list of minimum </w:t>
      </w:r>
      <w:r w:rsidR="00A50DF3" w:rsidRPr="007B49B6">
        <w:t xml:space="preserve">Hold Points </w:t>
      </w:r>
      <w:r w:rsidR="00E86DDB" w:rsidRPr="007B49B6">
        <w:t>is</w:t>
      </w:r>
      <w:r w:rsidR="00A50DF3" w:rsidRPr="007B49B6">
        <w:t xml:space="preserve"> </w:t>
      </w:r>
      <w:r w:rsidR="003347DD" w:rsidRPr="007B49B6">
        <w:t xml:space="preserve">attached in </w:t>
      </w:r>
      <w:r w:rsidR="00A4607A" w:rsidRPr="007B49B6">
        <w:t>Appendix</w:t>
      </w:r>
      <w:r w:rsidR="003347DD" w:rsidRPr="007B49B6">
        <w:t xml:space="preserve"> </w:t>
      </w:r>
      <w:r w:rsidR="00E86DDB" w:rsidRPr="007B49B6">
        <w:t>XX</w:t>
      </w:r>
      <w:r w:rsidR="003347DD" w:rsidRPr="007B49B6">
        <w:t>.</w:t>
      </w:r>
      <w:r w:rsidR="0038341A" w:rsidRPr="007B49B6">
        <w:t xml:space="preserve"> </w:t>
      </w:r>
      <w:r w:rsidR="003347DD" w:rsidRPr="007B49B6">
        <w:t xml:space="preserve"> </w:t>
      </w:r>
      <w:r w:rsidR="00A919A1" w:rsidRPr="007B49B6">
        <w:t>Additional Hold Points can be added by MoDOT.</w:t>
      </w:r>
    </w:p>
    <w:p w:rsidR="0074162B" w:rsidRDefault="003347DD" w:rsidP="006348F9">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 </w:t>
      </w:r>
    </w:p>
    <w:p w:rsidR="0074162B" w:rsidRPr="007B49B6" w:rsidRDefault="005F13E9" w:rsidP="006348F9">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B49B6">
        <w:t xml:space="preserve">Hold Point inspections will be at times planned in the Weekly Schedule.  The Hold Points may be rescheduled as needed, but </w:t>
      </w:r>
      <w:r w:rsidR="00B65FC7" w:rsidRPr="00B65FC7">
        <w:rPr>
          <w:szCs w:val="22"/>
        </w:rPr>
        <w:t>CONTRACTOR NAME</w:t>
      </w:r>
      <w:r w:rsidR="00B65FC7" w:rsidRPr="007B49B6">
        <w:rPr>
          <w:szCs w:val="22"/>
        </w:rPr>
        <w:t xml:space="preserve"> </w:t>
      </w:r>
      <w:r w:rsidRPr="007B49B6">
        <w:t xml:space="preserve">will provide a minimum 24-hour advance notification to MoDOT, unless otherwise approved by </w:t>
      </w:r>
      <w:r w:rsidR="008D57A5" w:rsidRPr="007B49B6">
        <w:t>MoDOT</w:t>
      </w:r>
      <w:r w:rsidRPr="007B49B6">
        <w:t>.</w:t>
      </w:r>
      <w:r w:rsidR="008D57A5" w:rsidRPr="007B49B6">
        <w:t xml:space="preserve">  </w:t>
      </w:r>
    </w:p>
    <w:p w:rsidR="005F13E9" w:rsidRPr="008D57A5" w:rsidRDefault="005F13E9" w:rsidP="006348F9">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FF0000"/>
        </w:rPr>
      </w:pPr>
    </w:p>
    <w:p w:rsidR="005F13E9" w:rsidRPr="007B49B6" w:rsidRDefault="005F13E9" w:rsidP="006348F9">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7B49B6">
        <w:t xml:space="preserve">Prior to all Hold Point inspections, </w:t>
      </w:r>
      <w:r w:rsidR="00B65FC7" w:rsidRPr="00B65FC7">
        <w:rPr>
          <w:szCs w:val="22"/>
        </w:rPr>
        <w:t>CONTRACTOR NAME</w:t>
      </w:r>
      <w:r w:rsidR="00B65FC7" w:rsidRPr="007B49B6">
        <w:rPr>
          <w:szCs w:val="22"/>
        </w:rPr>
        <w:t xml:space="preserve"> </w:t>
      </w:r>
      <w:r w:rsidRPr="007B49B6">
        <w:t xml:space="preserve">QC Staff will provide MoDOT with the Daily Inspection Reports, Inspection Checklists, Test Reports, and Materials Receiving </w:t>
      </w:r>
      <w:r w:rsidR="005D3F6D">
        <w:t xml:space="preserve">Inspection </w:t>
      </w:r>
      <w:r w:rsidRPr="007B49B6">
        <w:t>Reports for the work performed leading up to the Hold Point.</w:t>
      </w:r>
      <w:r w:rsidR="008D57A5" w:rsidRPr="007B49B6">
        <w:t xml:space="preserve">  MoDOT</w:t>
      </w:r>
      <w:r w:rsidR="00681348">
        <w:t>-</w:t>
      </w:r>
      <w:r w:rsidR="008D57A5" w:rsidRPr="007B49B6">
        <w:t xml:space="preserve">identified issues </w:t>
      </w:r>
      <w:r w:rsidR="00681348">
        <w:t>will</w:t>
      </w:r>
      <w:r w:rsidR="008D57A5" w:rsidRPr="007B49B6">
        <w:t xml:space="preserve"> be corrected prior to continuing work and</w:t>
      </w:r>
      <w:r w:rsidR="00681348">
        <w:t xml:space="preserve"> a</w:t>
      </w:r>
      <w:r w:rsidR="008D57A5" w:rsidRPr="007B49B6">
        <w:t xml:space="preserve"> new Hold Point scheduled.</w:t>
      </w:r>
    </w:p>
    <w:p w:rsidR="005F13E9" w:rsidRDefault="005F13E9" w:rsidP="006348F9">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8341A" w:rsidRDefault="0038341A" w:rsidP="006348F9">
      <w:p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D26FA2" w:rsidRDefault="00B65FC7" w:rsidP="009C370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r>
        <w:rPr>
          <w:b/>
          <w:sz w:val="24"/>
          <w:szCs w:val="24"/>
        </w:rPr>
        <w:t>4.3</w:t>
      </w:r>
      <w:r w:rsidR="009C370F">
        <w:rPr>
          <w:b/>
          <w:sz w:val="24"/>
          <w:szCs w:val="24"/>
        </w:rPr>
        <w:tab/>
      </w:r>
      <w:r w:rsidR="009C370F">
        <w:rPr>
          <w:b/>
          <w:sz w:val="24"/>
          <w:szCs w:val="24"/>
        </w:rPr>
        <w:tab/>
        <w:t>Material Receiving</w:t>
      </w:r>
      <w:r w:rsidR="009C370F">
        <w:rPr>
          <w:b/>
          <w:sz w:val="24"/>
          <w:szCs w:val="24"/>
        </w:rPr>
        <w:tab/>
      </w:r>
      <w:r w:rsidR="009C370F">
        <w:rPr>
          <w:b/>
          <w:sz w:val="24"/>
          <w:szCs w:val="24"/>
        </w:rPr>
        <w:tab/>
      </w:r>
    </w:p>
    <w:p w:rsidR="009C370F" w:rsidRPr="009C370F" w:rsidRDefault="009C370F" w:rsidP="009C370F">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r>
        <w:rPr>
          <w:b/>
          <w:sz w:val="24"/>
          <w:szCs w:val="24"/>
        </w:rPr>
        <w:tab/>
      </w:r>
    </w:p>
    <w:p w:rsidR="00413F90" w:rsidRPr="00B65FC7" w:rsidRDefault="003151BD" w:rsidP="001D20F4">
      <w:pPr>
        <w:widowControl w:val="0"/>
        <w:tabs>
          <w:tab w:val="left" w:pos="-1440"/>
          <w:tab w:val="left" w:pos="-720"/>
          <w:tab w:val="left" w:pos="0"/>
          <w:tab w:val="left" w:pos="360"/>
          <w:tab w:val="left" w:pos="720"/>
          <w:tab w:val="left" w:pos="1080"/>
          <w:tab w:val="left" w:pos="1440"/>
          <w:tab w:val="left" w:pos="5040"/>
        </w:tabs>
        <w:jc w:val="both"/>
      </w:pPr>
      <w:r w:rsidRPr="00B65FC7">
        <w:t>Material Receiving is assurance that p</w:t>
      </w:r>
      <w:r w:rsidR="00413F90" w:rsidRPr="00B65FC7">
        <w:t xml:space="preserve">roducts and materials are identified from receipt and during all stages of production, delivery and installation.  At receipt, </w:t>
      </w:r>
      <w:r w:rsidR="00B65FC7" w:rsidRPr="00B65FC7">
        <w:rPr>
          <w:szCs w:val="22"/>
        </w:rPr>
        <w:t>CONTRACTOR NAME</w:t>
      </w:r>
      <w:r w:rsidR="00DF4985" w:rsidRPr="00B65FC7">
        <w:t xml:space="preserve"> </w:t>
      </w:r>
      <w:r w:rsidR="00413F90" w:rsidRPr="00B65FC7">
        <w:t xml:space="preserve">QC Staff will </w:t>
      </w:r>
      <w:r w:rsidR="00782276" w:rsidRPr="00B65FC7">
        <w:t xml:space="preserve">inspect general condition of material and </w:t>
      </w:r>
      <w:r w:rsidR="00413F90" w:rsidRPr="00B65FC7">
        <w:t>determine if material is compliant based on the</w:t>
      </w:r>
      <w:r w:rsidR="00782276" w:rsidRPr="00B65FC7">
        <w:t xml:space="preserve"> </w:t>
      </w:r>
      <w:r w:rsidR="00413F90" w:rsidRPr="00B65FC7">
        <w:t xml:space="preserve">requirements specified in the </w:t>
      </w:r>
      <w:r w:rsidR="00782276" w:rsidRPr="00B65FC7">
        <w:t>ITP, Specifications, Job Special Provisions, Standard Drawings, or other pertinent contract documents.</w:t>
      </w:r>
      <w:r w:rsidR="00CA1528">
        <w:t xml:space="preserve">  For products that require on-site inspection by MoDOT Materials staff, the QM wi</w:t>
      </w:r>
      <w:r w:rsidR="00CA1528">
        <w:rPr>
          <w:szCs w:val="22"/>
        </w:rPr>
        <w:t xml:space="preserve">ll notify MoDOT staff promptly to schedule the inspection. </w:t>
      </w:r>
    </w:p>
    <w:p w:rsidR="00BE7658" w:rsidRPr="00B65FC7" w:rsidRDefault="00BE7658" w:rsidP="001D20F4">
      <w:pPr>
        <w:widowControl w:val="0"/>
        <w:tabs>
          <w:tab w:val="left" w:pos="-1440"/>
          <w:tab w:val="left" w:pos="-720"/>
          <w:tab w:val="left" w:pos="0"/>
          <w:tab w:val="left" w:pos="360"/>
          <w:tab w:val="left" w:pos="720"/>
          <w:tab w:val="left" w:pos="1080"/>
          <w:tab w:val="left" w:pos="1440"/>
          <w:tab w:val="left" w:pos="5040"/>
        </w:tabs>
        <w:jc w:val="both"/>
      </w:pPr>
    </w:p>
    <w:p w:rsidR="001D20F4" w:rsidRPr="001D20F4" w:rsidRDefault="001D20F4" w:rsidP="001D20F4">
      <w:pPr>
        <w:shd w:val="clear" w:color="auto" w:fill="FFFFFF"/>
        <w:rPr>
          <w:rFonts w:cs="Arial"/>
          <w:szCs w:val="22"/>
          <w:lang w:val="en"/>
        </w:rPr>
      </w:pPr>
      <w:r w:rsidRPr="00B65FC7">
        <w:rPr>
          <w:rFonts w:cs="Arial"/>
          <w:szCs w:val="22"/>
          <w:lang w:val="en"/>
        </w:rPr>
        <w:t>S</w:t>
      </w:r>
      <w:r w:rsidRPr="001D20F4">
        <w:rPr>
          <w:rFonts w:cs="Arial"/>
          <w:szCs w:val="22"/>
          <w:lang w:val="en"/>
        </w:rPr>
        <w:t>ome materials</w:t>
      </w:r>
      <w:r w:rsidR="00F517E8" w:rsidRPr="00B65FC7">
        <w:rPr>
          <w:rFonts w:cs="Arial"/>
          <w:szCs w:val="22"/>
          <w:lang w:val="en"/>
        </w:rPr>
        <w:t xml:space="preserve"> are pre-qualified or pre-accepted for use on MoDOT projects.  A list of these items is</w:t>
      </w:r>
      <w:r w:rsidRPr="00B65FC7">
        <w:rPr>
          <w:rFonts w:cs="Arial"/>
          <w:szCs w:val="22"/>
          <w:lang w:val="en"/>
        </w:rPr>
        <w:t xml:space="preserve"> maintained by MoDOT</w:t>
      </w:r>
      <w:r w:rsidR="00F517E8" w:rsidRPr="00B65FC7">
        <w:rPr>
          <w:rFonts w:cs="Arial"/>
          <w:szCs w:val="22"/>
          <w:lang w:val="en"/>
        </w:rPr>
        <w:t xml:space="preserve"> and can be found on the MoDOT internet site.  </w:t>
      </w:r>
      <w:r w:rsidRPr="00B65FC7">
        <w:rPr>
          <w:rFonts w:cs="Arial"/>
          <w:szCs w:val="22"/>
          <w:lang w:val="en"/>
        </w:rPr>
        <w:t>These lists include</w:t>
      </w:r>
      <w:r w:rsidR="00F517E8" w:rsidRPr="00B65FC7">
        <w:rPr>
          <w:rFonts w:cs="Arial"/>
          <w:szCs w:val="22"/>
          <w:lang w:val="en"/>
        </w:rPr>
        <w:t xml:space="preserve">: </w:t>
      </w:r>
      <w:r w:rsidRPr="00B65FC7">
        <w:rPr>
          <w:rFonts w:cs="Arial"/>
          <w:szCs w:val="22"/>
          <w:lang w:val="en"/>
        </w:rPr>
        <w:t>Pre-Acceptance List (PAL), Approved Product List (APL), Bridge Pre-qualified Products List (BPPL), and the Qualified List (QL)</w:t>
      </w:r>
      <w:r w:rsidR="00F517E8" w:rsidRPr="00B65FC7">
        <w:rPr>
          <w:rFonts w:cs="Arial"/>
          <w:szCs w:val="22"/>
          <w:lang w:val="en"/>
        </w:rPr>
        <w:t>.  Although pre-qualified or pre-accepted, a</w:t>
      </w:r>
      <w:r w:rsidRPr="00B65FC7">
        <w:rPr>
          <w:rFonts w:cs="Arial"/>
          <w:szCs w:val="22"/>
          <w:lang w:val="en"/>
        </w:rPr>
        <w:t>ppropriate documentation</w:t>
      </w:r>
      <w:r w:rsidR="00F517E8" w:rsidRPr="00B65FC7">
        <w:rPr>
          <w:rFonts w:cs="Arial"/>
          <w:szCs w:val="22"/>
          <w:lang w:val="en"/>
        </w:rPr>
        <w:t xml:space="preserve"> detailed in the Specifications</w:t>
      </w:r>
      <w:r w:rsidR="00DC64DE" w:rsidRPr="00B65FC7">
        <w:rPr>
          <w:rFonts w:cs="Arial"/>
          <w:szCs w:val="22"/>
          <w:lang w:val="en"/>
        </w:rPr>
        <w:t xml:space="preserve"> will </w:t>
      </w:r>
      <w:r w:rsidRPr="00B65FC7">
        <w:rPr>
          <w:rFonts w:cs="Arial"/>
          <w:szCs w:val="22"/>
          <w:lang w:val="en"/>
        </w:rPr>
        <w:t>accompany these product</w:t>
      </w:r>
      <w:r w:rsidR="00F517E8" w:rsidRPr="00B65FC7">
        <w:rPr>
          <w:rFonts w:cs="Arial"/>
          <w:szCs w:val="22"/>
          <w:lang w:val="en"/>
        </w:rPr>
        <w:t>s for acceptance.</w:t>
      </w:r>
    </w:p>
    <w:p w:rsidR="001D20F4" w:rsidRPr="00B65FC7" w:rsidRDefault="001D20F4" w:rsidP="006348F9">
      <w:pPr>
        <w:widowControl w:val="0"/>
        <w:tabs>
          <w:tab w:val="left" w:pos="-1440"/>
          <w:tab w:val="left" w:pos="-720"/>
          <w:tab w:val="left" w:pos="0"/>
          <w:tab w:val="left" w:pos="360"/>
          <w:tab w:val="left" w:pos="720"/>
          <w:tab w:val="left" w:pos="1080"/>
          <w:tab w:val="left" w:pos="1440"/>
          <w:tab w:val="left" w:pos="5040"/>
        </w:tabs>
        <w:jc w:val="both"/>
      </w:pPr>
    </w:p>
    <w:p w:rsidR="001D20F4" w:rsidRPr="00B65FC7" w:rsidRDefault="001D20F4" w:rsidP="001D20F4">
      <w:pPr>
        <w:widowControl w:val="0"/>
        <w:tabs>
          <w:tab w:val="left" w:pos="-1440"/>
          <w:tab w:val="left" w:pos="-720"/>
          <w:tab w:val="left" w:pos="0"/>
          <w:tab w:val="left" w:pos="360"/>
          <w:tab w:val="left" w:pos="720"/>
          <w:tab w:val="left" w:pos="1080"/>
          <w:tab w:val="left" w:pos="1440"/>
          <w:tab w:val="left" w:pos="5040"/>
        </w:tabs>
        <w:jc w:val="both"/>
      </w:pPr>
      <w:r w:rsidRPr="00B65FC7">
        <w:lastRenderedPageBreak/>
        <w:t>All material</w:t>
      </w:r>
      <w:r w:rsidR="00DC64DE" w:rsidRPr="00B65FC7">
        <w:t xml:space="preserve"> delivered to the project, excluding testable material, will be inspected for appropriate dimensions, quantity, condition, markings, etc., and accompanied with appropriate</w:t>
      </w:r>
      <w:r w:rsidRPr="00B65FC7">
        <w:t xml:space="preserve"> documentation</w:t>
      </w:r>
      <w:r w:rsidR="00DC64DE" w:rsidRPr="00B65FC7">
        <w:t xml:space="preserve">.  This information will be documented on the Material Receiving </w:t>
      </w:r>
      <w:r w:rsidR="004C329C">
        <w:t xml:space="preserve">Inspection </w:t>
      </w:r>
      <w:r w:rsidR="00DC64DE" w:rsidRPr="00B65FC7">
        <w:t xml:space="preserve">Report found in Appendix XX.  Any </w:t>
      </w:r>
      <w:r w:rsidR="00D9355F" w:rsidRPr="00B65FC7">
        <w:t xml:space="preserve">certifications, test reports, tags, etc. </w:t>
      </w:r>
      <w:r w:rsidRPr="00B65FC7">
        <w:t xml:space="preserve">will be attached to the Material Receiving </w:t>
      </w:r>
      <w:r w:rsidR="004C329C">
        <w:t xml:space="preserve">Inspection </w:t>
      </w:r>
      <w:r w:rsidRPr="00B65FC7">
        <w:t>Report.</w:t>
      </w:r>
      <w:r w:rsidR="00B65FC7">
        <w:t xml:space="preserve">  </w:t>
      </w:r>
      <w:r w:rsidR="00D9355F" w:rsidRPr="00B65FC7">
        <w:t>Only material compliant with the contract documents and documented</w:t>
      </w:r>
      <w:r w:rsidR="00B65FC7">
        <w:t>,</w:t>
      </w:r>
      <w:r w:rsidR="00D9355F" w:rsidRPr="00B65FC7">
        <w:t xml:space="preserve"> as previously described</w:t>
      </w:r>
      <w:r w:rsidR="00B65FC7">
        <w:t>,</w:t>
      </w:r>
      <w:r w:rsidR="00D9355F" w:rsidRPr="00B65FC7">
        <w:t xml:space="preserve"> will be incorporated into the project.</w:t>
      </w:r>
    </w:p>
    <w:p w:rsidR="002462E5" w:rsidRDefault="002462E5" w:rsidP="001B378A">
      <w:pPr>
        <w:widowControl w:val="0"/>
        <w:numPr>
          <w:ilvl w:val="12"/>
          <w:numId w:val="0"/>
        </w:numPr>
        <w:tabs>
          <w:tab w:val="left" w:pos="0"/>
          <w:tab w:val="left" w:pos="360"/>
          <w:tab w:val="left" w:pos="720"/>
          <w:tab w:val="left" w:pos="1440"/>
          <w:tab w:val="left" w:pos="2160"/>
          <w:tab w:val="left" w:pos="2880"/>
          <w:tab w:val="left" w:pos="3600"/>
          <w:tab w:val="left" w:pos="4320"/>
        </w:tabs>
        <w:jc w:val="both"/>
      </w:pPr>
    </w:p>
    <w:p w:rsidR="0079357C" w:rsidRDefault="0079357C" w:rsidP="0079357C">
      <w:pPr>
        <w:pBdr>
          <w:bottom w:val="single" w:sz="4" w:space="1" w:color="auto"/>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b/>
          <w:sz w:val="24"/>
        </w:rPr>
        <w:t>5.0</w:t>
      </w:r>
      <w:r>
        <w:rPr>
          <w:b/>
          <w:sz w:val="24"/>
        </w:rPr>
        <w:tab/>
      </w:r>
      <w:r>
        <w:rPr>
          <w:b/>
          <w:sz w:val="24"/>
        </w:rPr>
        <w:tab/>
      </w:r>
      <w:r w:rsidR="00DD59FB">
        <w:rPr>
          <w:b/>
          <w:sz w:val="24"/>
        </w:rPr>
        <w:t>QUALITY</w:t>
      </w:r>
      <w:r>
        <w:rPr>
          <w:b/>
          <w:sz w:val="24"/>
        </w:rPr>
        <w:t xml:space="preserve"> DOCUMENTATION</w:t>
      </w:r>
    </w:p>
    <w:p w:rsidR="00081402" w:rsidRDefault="00081402" w:rsidP="00BC3141">
      <w:pPr>
        <w:widowControl w:val="0"/>
        <w:tabs>
          <w:tab w:val="left" w:pos="0"/>
          <w:tab w:val="left" w:pos="360"/>
          <w:tab w:val="left" w:pos="720"/>
          <w:tab w:val="left" w:pos="1440"/>
          <w:tab w:val="left" w:pos="2160"/>
          <w:tab w:val="left" w:pos="2880"/>
          <w:tab w:val="left" w:pos="3600"/>
          <w:tab w:val="left" w:pos="4320"/>
        </w:tabs>
        <w:spacing w:line="216" w:lineRule="auto"/>
        <w:jc w:val="both"/>
        <w:rPr>
          <w:b/>
          <w:sz w:val="24"/>
          <w:szCs w:val="24"/>
        </w:rPr>
      </w:pPr>
    </w:p>
    <w:p w:rsidR="00C02A14" w:rsidRPr="00B65FC7" w:rsidRDefault="00001973" w:rsidP="005F0838">
      <w:pPr>
        <w:widowControl w:val="0"/>
        <w:tabs>
          <w:tab w:val="left" w:pos="0"/>
          <w:tab w:val="left" w:pos="360"/>
          <w:tab w:val="left" w:pos="720"/>
          <w:tab w:val="left" w:pos="1440"/>
          <w:tab w:val="left" w:pos="2160"/>
          <w:tab w:val="left" w:pos="2880"/>
          <w:tab w:val="left" w:pos="3600"/>
          <w:tab w:val="left" w:pos="4320"/>
        </w:tabs>
        <w:spacing w:line="216" w:lineRule="auto"/>
        <w:jc w:val="both"/>
        <w:rPr>
          <w:szCs w:val="22"/>
        </w:rPr>
      </w:pPr>
      <w:r w:rsidRPr="00B65FC7">
        <w:rPr>
          <w:szCs w:val="22"/>
        </w:rPr>
        <w:t>Project documentation (</w:t>
      </w:r>
      <w:r w:rsidR="004C329C">
        <w:rPr>
          <w:szCs w:val="22"/>
        </w:rPr>
        <w:t xml:space="preserve">inspection </w:t>
      </w:r>
      <w:r w:rsidRPr="00B65FC7">
        <w:rPr>
          <w:szCs w:val="22"/>
        </w:rPr>
        <w:t xml:space="preserve">checklists, daily inspection reports, test records, </w:t>
      </w:r>
      <w:r w:rsidR="004C329C">
        <w:rPr>
          <w:szCs w:val="22"/>
        </w:rPr>
        <w:t xml:space="preserve">Materials Receiving Inspection Reports, </w:t>
      </w:r>
      <w:r w:rsidRPr="00B65FC7">
        <w:rPr>
          <w:szCs w:val="22"/>
        </w:rPr>
        <w:t xml:space="preserve">etc.) referenced in this plan will be electronically stored and organized by </w:t>
      </w:r>
      <w:r w:rsidR="00B65FC7" w:rsidRPr="00B65FC7">
        <w:rPr>
          <w:szCs w:val="22"/>
        </w:rPr>
        <w:t>CONTRACTOR NAME</w:t>
      </w:r>
      <w:r w:rsidRPr="00B65FC7">
        <w:rPr>
          <w:szCs w:val="22"/>
        </w:rPr>
        <w:t xml:space="preserve"> QC Staff.  The web-based document management system that will be used is </w:t>
      </w:r>
      <w:proofErr w:type="spellStart"/>
      <w:r w:rsidRPr="00B65FC7">
        <w:rPr>
          <w:szCs w:val="22"/>
        </w:rPr>
        <w:t>MoDOT’s</w:t>
      </w:r>
      <w:proofErr w:type="spellEnd"/>
      <w:r w:rsidRPr="00B65FC7">
        <w:rPr>
          <w:szCs w:val="22"/>
        </w:rPr>
        <w:t xml:space="preserve"> Share</w:t>
      </w:r>
      <w:r w:rsidR="00E1746E">
        <w:rPr>
          <w:szCs w:val="22"/>
        </w:rPr>
        <w:t>P</w:t>
      </w:r>
      <w:r w:rsidRPr="00B65FC7">
        <w:rPr>
          <w:szCs w:val="22"/>
        </w:rPr>
        <w:t>oint.</w:t>
      </w:r>
      <w:r w:rsidR="00C02A14" w:rsidRPr="00B65FC7">
        <w:rPr>
          <w:szCs w:val="22"/>
        </w:rPr>
        <w:t xml:space="preserve">  The </w:t>
      </w:r>
      <w:r w:rsidR="00E1746E" w:rsidRPr="00B65FC7">
        <w:rPr>
          <w:szCs w:val="22"/>
        </w:rPr>
        <w:t>Share</w:t>
      </w:r>
      <w:r w:rsidR="00E1746E">
        <w:rPr>
          <w:szCs w:val="22"/>
        </w:rPr>
        <w:t>P</w:t>
      </w:r>
      <w:r w:rsidR="00E1746E" w:rsidRPr="00B65FC7">
        <w:rPr>
          <w:szCs w:val="22"/>
        </w:rPr>
        <w:t xml:space="preserve">oint </w:t>
      </w:r>
      <w:r w:rsidR="00C02A14" w:rsidRPr="00B65FC7">
        <w:rPr>
          <w:szCs w:val="22"/>
        </w:rPr>
        <w:t xml:space="preserve">file structure and file naming convention is shown in Appendix XX.    </w:t>
      </w:r>
    </w:p>
    <w:p w:rsidR="00C02A14" w:rsidRPr="00B65FC7" w:rsidRDefault="00C02A14" w:rsidP="005F0838">
      <w:pPr>
        <w:widowControl w:val="0"/>
        <w:tabs>
          <w:tab w:val="left" w:pos="0"/>
          <w:tab w:val="left" w:pos="360"/>
          <w:tab w:val="left" w:pos="720"/>
          <w:tab w:val="left" w:pos="1440"/>
          <w:tab w:val="left" w:pos="2160"/>
          <w:tab w:val="left" w:pos="2880"/>
          <w:tab w:val="left" w:pos="3600"/>
          <w:tab w:val="left" w:pos="4320"/>
        </w:tabs>
        <w:spacing w:line="216" w:lineRule="auto"/>
        <w:jc w:val="both"/>
        <w:rPr>
          <w:szCs w:val="22"/>
        </w:rPr>
      </w:pPr>
    </w:p>
    <w:p w:rsidR="000A378A" w:rsidRPr="00B65FC7" w:rsidRDefault="0096352F" w:rsidP="005F0838">
      <w:pPr>
        <w:widowControl w:val="0"/>
        <w:tabs>
          <w:tab w:val="left" w:pos="0"/>
          <w:tab w:val="left" w:pos="360"/>
          <w:tab w:val="left" w:pos="720"/>
          <w:tab w:val="left" w:pos="1440"/>
          <w:tab w:val="left" w:pos="2160"/>
          <w:tab w:val="left" w:pos="2880"/>
          <w:tab w:val="left" w:pos="3600"/>
          <w:tab w:val="left" w:pos="4320"/>
        </w:tabs>
        <w:spacing w:line="216" w:lineRule="auto"/>
        <w:jc w:val="both"/>
        <w:rPr>
          <w:szCs w:val="22"/>
        </w:rPr>
      </w:pPr>
      <w:r w:rsidRPr="00B65FC7">
        <w:rPr>
          <w:szCs w:val="22"/>
        </w:rPr>
        <w:t xml:space="preserve">Project documentation will be electronically saved to </w:t>
      </w:r>
      <w:r w:rsidR="00E1746E" w:rsidRPr="00B65FC7">
        <w:rPr>
          <w:szCs w:val="22"/>
        </w:rPr>
        <w:t>Share</w:t>
      </w:r>
      <w:r w:rsidR="00E1746E">
        <w:rPr>
          <w:szCs w:val="22"/>
        </w:rPr>
        <w:t>P</w:t>
      </w:r>
      <w:r w:rsidR="00E1746E" w:rsidRPr="00B65FC7">
        <w:rPr>
          <w:szCs w:val="22"/>
        </w:rPr>
        <w:t xml:space="preserve">oint </w:t>
      </w:r>
      <w:r w:rsidRPr="00B65FC7">
        <w:rPr>
          <w:szCs w:val="22"/>
        </w:rPr>
        <w:t>within 12-hours after the work shift ends.</w:t>
      </w:r>
    </w:p>
    <w:p w:rsidR="000A378A" w:rsidRPr="00B65FC7" w:rsidRDefault="000A378A" w:rsidP="005F0838">
      <w:pPr>
        <w:widowControl w:val="0"/>
        <w:tabs>
          <w:tab w:val="left" w:pos="0"/>
          <w:tab w:val="left" w:pos="360"/>
          <w:tab w:val="left" w:pos="720"/>
          <w:tab w:val="left" w:pos="1440"/>
          <w:tab w:val="left" w:pos="2160"/>
          <w:tab w:val="left" w:pos="2880"/>
          <w:tab w:val="left" w:pos="3600"/>
          <w:tab w:val="left" w:pos="4320"/>
        </w:tabs>
        <w:spacing w:line="216" w:lineRule="auto"/>
        <w:jc w:val="both"/>
        <w:rPr>
          <w:szCs w:val="22"/>
        </w:rPr>
      </w:pPr>
    </w:p>
    <w:p w:rsidR="000A378A" w:rsidRPr="00B65FC7" w:rsidRDefault="00782B95" w:rsidP="005F0838">
      <w:pPr>
        <w:widowControl w:val="0"/>
        <w:tabs>
          <w:tab w:val="left" w:pos="0"/>
          <w:tab w:val="left" w:pos="360"/>
          <w:tab w:val="left" w:pos="720"/>
          <w:tab w:val="left" w:pos="1440"/>
          <w:tab w:val="left" w:pos="2160"/>
          <w:tab w:val="left" w:pos="2880"/>
          <w:tab w:val="left" w:pos="3600"/>
          <w:tab w:val="left" w:pos="4320"/>
        </w:tabs>
        <w:spacing w:line="216" w:lineRule="auto"/>
        <w:jc w:val="both"/>
        <w:rPr>
          <w:szCs w:val="22"/>
        </w:rPr>
      </w:pPr>
      <w:r w:rsidRPr="00B65FC7">
        <w:rPr>
          <w:szCs w:val="22"/>
        </w:rPr>
        <w:t>O</w:t>
      </w:r>
      <w:r w:rsidR="00C02A14" w:rsidRPr="00B65FC7">
        <w:rPr>
          <w:szCs w:val="22"/>
        </w:rPr>
        <w:t xml:space="preserve">ur </w:t>
      </w:r>
      <w:r w:rsidRPr="00B65FC7">
        <w:rPr>
          <w:szCs w:val="22"/>
        </w:rPr>
        <w:t>verification procedure</w:t>
      </w:r>
      <w:r w:rsidR="00067612" w:rsidRPr="00B65FC7">
        <w:rPr>
          <w:szCs w:val="22"/>
        </w:rPr>
        <w:t xml:space="preserve"> to ensure all required documents are on </w:t>
      </w:r>
      <w:r w:rsidR="00E1746E" w:rsidRPr="00B65FC7">
        <w:rPr>
          <w:szCs w:val="22"/>
        </w:rPr>
        <w:t>Share</w:t>
      </w:r>
      <w:r w:rsidR="00E1746E">
        <w:rPr>
          <w:szCs w:val="22"/>
        </w:rPr>
        <w:t>P</w:t>
      </w:r>
      <w:r w:rsidR="00E1746E" w:rsidRPr="00B65FC7">
        <w:rPr>
          <w:szCs w:val="22"/>
        </w:rPr>
        <w:t xml:space="preserve">oint </w:t>
      </w:r>
      <w:r w:rsidRPr="00B65FC7">
        <w:rPr>
          <w:szCs w:val="22"/>
        </w:rPr>
        <w:t xml:space="preserve">will consist of </w:t>
      </w:r>
      <w:r w:rsidR="00067612" w:rsidRPr="00B65FC7">
        <w:rPr>
          <w:szCs w:val="22"/>
        </w:rPr>
        <w:t xml:space="preserve">electronically </w:t>
      </w:r>
      <w:r w:rsidR="000A378A" w:rsidRPr="00B65FC7">
        <w:rPr>
          <w:szCs w:val="22"/>
        </w:rPr>
        <w:t>submit</w:t>
      </w:r>
      <w:r w:rsidRPr="00B65FC7">
        <w:rPr>
          <w:szCs w:val="22"/>
        </w:rPr>
        <w:t>ting</w:t>
      </w:r>
      <w:r w:rsidR="000A378A" w:rsidRPr="00B65FC7">
        <w:rPr>
          <w:szCs w:val="22"/>
        </w:rPr>
        <w:t xml:space="preserve"> a</w:t>
      </w:r>
      <w:r w:rsidR="00067612" w:rsidRPr="00B65FC7">
        <w:rPr>
          <w:szCs w:val="22"/>
        </w:rPr>
        <w:t xml:space="preserve"> semi-monthly</w:t>
      </w:r>
      <w:r w:rsidR="000A378A" w:rsidRPr="00B65FC7">
        <w:rPr>
          <w:szCs w:val="22"/>
        </w:rPr>
        <w:t xml:space="preserve"> list of </w:t>
      </w:r>
      <w:r w:rsidR="00067612" w:rsidRPr="00B65FC7">
        <w:rPr>
          <w:szCs w:val="22"/>
        </w:rPr>
        <w:t>contract line</w:t>
      </w:r>
      <w:r w:rsidR="000A378A" w:rsidRPr="00B65FC7">
        <w:rPr>
          <w:szCs w:val="22"/>
        </w:rPr>
        <w:t xml:space="preserve"> items with measured quantities </w:t>
      </w:r>
      <w:r w:rsidR="00067612" w:rsidRPr="00B65FC7">
        <w:rPr>
          <w:szCs w:val="22"/>
        </w:rPr>
        <w:t xml:space="preserve">for completed work </w:t>
      </w:r>
      <w:r w:rsidRPr="00B65FC7">
        <w:rPr>
          <w:szCs w:val="22"/>
        </w:rPr>
        <w:t xml:space="preserve">along with </w:t>
      </w:r>
      <w:r w:rsidR="000A378A" w:rsidRPr="00B65FC7">
        <w:rPr>
          <w:szCs w:val="22"/>
        </w:rPr>
        <w:t>all supporting project documentation</w:t>
      </w:r>
      <w:r w:rsidR="00C02A14" w:rsidRPr="00B65FC7">
        <w:rPr>
          <w:szCs w:val="22"/>
        </w:rPr>
        <w:t xml:space="preserve"> with its file path</w:t>
      </w:r>
      <w:r w:rsidR="00067612" w:rsidRPr="00B65FC7">
        <w:rPr>
          <w:szCs w:val="22"/>
        </w:rPr>
        <w:t xml:space="preserve">.  This will be </w:t>
      </w:r>
      <w:r w:rsidRPr="00B65FC7">
        <w:rPr>
          <w:szCs w:val="22"/>
        </w:rPr>
        <w:t>submitted</w:t>
      </w:r>
      <w:r w:rsidR="00067612" w:rsidRPr="00B65FC7">
        <w:rPr>
          <w:szCs w:val="22"/>
        </w:rPr>
        <w:t xml:space="preserve"> the 15</w:t>
      </w:r>
      <w:r w:rsidR="00067612" w:rsidRPr="00B65FC7">
        <w:rPr>
          <w:szCs w:val="22"/>
          <w:vertAlign w:val="superscript"/>
        </w:rPr>
        <w:t>th</w:t>
      </w:r>
      <w:r w:rsidR="00067612" w:rsidRPr="00B65FC7">
        <w:rPr>
          <w:szCs w:val="22"/>
        </w:rPr>
        <w:t xml:space="preserve"> and 30</w:t>
      </w:r>
      <w:r w:rsidR="00067612" w:rsidRPr="00B65FC7">
        <w:rPr>
          <w:szCs w:val="22"/>
          <w:vertAlign w:val="superscript"/>
        </w:rPr>
        <w:t>th</w:t>
      </w:r>
      <w:r w:rsidR="00067612" w:rsidRPr="00B65FC7">
        <w:rPr>
          <w:szCs w:val="22"/>
        </w:rPr>
        <w:t xml:space="preserve"> of each month.</w:t>
      </w:r>
      <w:r w:rsidR="00C02A14" w:rsidRPr="00B65FC7">
        <w:rPr>
          <w:szCs w:val="22"/>
        </w:rPr>
        <w:t xml:space="preserve">  The submittal of the final list of contract line items will serve as the final verification step. </w:t>
      </w:r>
    </w:p>
    <w:p w:rsidR="004878D0" w:rsidRPr="00DB545D" w:rsidRDefault="004878D0" w:rsidP="004878D0">
      <w:pPr>
        <w:jc w:val="both"/>
        <w:rPr>
          <w:b/>
        </w:rPr>
      </w:pPr>
    </w:p>
    <w:p w:rsidR="004878D0" w:rsidRPr="00DB545D" w:rsidRDefault="004878D0" w:rsidP="004878D0">
      <w:pPr>
        <w:pBdr>
          <w:bottom w:val="single" w:sz="4" w:space="1" w:color="auto"/>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r w:rsidRPr="00DB545D">
        <w:rPr>
          <w:b/>
          <w:sz w:val="24"/>
        </w:rPr>
        <w:t>6.0</w:t>
      </w:r>
      <w:r w:rsidRPr="00DB545D">
        <w:rPr>
          <w:b/>
          <w:sz w:val="24"/>
        </w:rPr>
        <w:tab/>
      </w:r>
      <w:r w:rsidRPr="00DB545D">
        <w:rPr>
          <w:b/>
          <w:sz w:val="24"/>
        </w:rPr>
        <w:tab/>
        <w:t>CONTROL OF NON</w:t>
      </w:r>
      <w:r w:rsidR="00D77770" w:rsidRPr="00DB545D">
        <w:rPr>
          <w:b/>
          <w:sz w:val="24"/>
        </w:rPr>
        <w:t>-</w:t>
      </w:r>
      <w:r w:rsidRPr="00DB545D">
        <w:rPr>
          <w:b/>
          <w:sz w:val="24"/>
        </w:rPr>
        <w:t>CONFORMING WORK</w:t>
      </w:r>
      <w:r w:rsidR="00983F5B" w:rsidRPr="00DB545D">
        <w:rPr>
          <w:b/>
          <w:sz w:val="24"/>
        </w:rPr>
        <w:t xml:space="preserve"> AND MATERIAL</w:t>
      </w:r>
    </w:p>
    <w:p w:rsidR="00172DB5" w:rsidRPr="00DB545D" w:rsidRDefault="00172DB5" w:rsidP="00172DB5">
      <w:pPr>
        <w:widowControl w:val="0"/>
        <w:tabs>
          <w:tab w:val="left" w:pos="0"/>
          <w:tab w:val="left" w:pos="360"/>
          <w:tab w:val="left" w:pos="720"/>
          <w:tab w:val="left" w:pos="1440"/>
          <w:tab w:val="left" w:pos="2160"/>
          <w:tab w:val="left" w:pos="2880"/>
          <w:tab w:val="left" w:pos="3600"/>
          <w:tab w:val="left" w:pos="4320"/>
        </w:tabs>
        <w:jc w:val="both"/>
      </w:pPr>
    </w:p>
    <w:p w:rsidR="005A21FE" w:rsidRPr="00DB545D" w:rsidRDefault="00172DB5" w:rsidP="00172DB5">
      <w:pPr>
        <w:widowControl w:val="0"/>
        <w:tabs>
          <w:tab w:val="left" w:pos="0"/>
          <w:tab w:val="left" w:pos="360"/>
          <w:tab w:val="left" w:pos="720"/>
          <w:tab w:val="left" w:pos="1440"/>
          <w:tab w:val="left" w:pos="2160"/>
          <w:tab w:val="left" w:pos="2880"/>
          <w:tab w:val="left" w:pos="3600"/>
          <w:tab w:val="left" w:pos="4320"/>
        </w:tabs>
        <w:jc w:val="both"/>
      </w:pPr>
      <w:r w:rsidRPr="00DB545D">
        <w:t xml:space="preserve">Non-conformance </w:t>
      </w:r>
      <w:r w:rsidR="005A21FE" w:rsidRPr="00DB545D">
        <w:t>r</w:t>
      </w:r>
      <w:r w:rsidRPr="00DB545D">
        <w:t>eporting</w:t>
      </w:r>
      <w:r w:rsidR="00C0487B" w:rsidRPr="00DB545D">
        <w:t xml:space="preserve"> </w:t>
      </w:r>
      <w:r w:rsidR="005A21FE" w:rsidRPr="00DB545D">
        <w:t xml:space="preserve">will be used </w:t>
      </w:r>
      <w:r w:rsidRPr="00DB545D">
        <w:t xml:space="preserve">to identify and ensure that </w:t>
      </w:r>
      <w:r w:rsidR="005A21FE" w:rsidRPr="00DB545D">
        <w:t xml:space="preserve">work, </w:t>
      </w:r>
      <w:r w:rsidR="000360D1" w:rsidRPr="00DB545D">
        <w:t>material</w:t>
      </w:r>
      <w:r w:rsidR="00102F8C" w:rsidRPr="00DB545D">
        <w:t>, and/or processes (i.e. Q</w:t>
      </w:r>
      <w:r w:rsidR="00DB545D" w:rsidRPr="00DB545D">
        <w:t>C</w:t>
      </w:r>
      <w:r w:rsidR="00102F8C" w:rsidRPr="00DB545D">
        <w:t xml:space="preserve"> inspections, tests, documentation, etc.</w:t>
      </w:r>
      <w:r w:rsidR="005A21FE" w:rsidRPr="00DB545D">
        <w:t>)</w:t>
      </w:r>
      <w:r w:rsidR="000360D1" w:rsidRPr="00DB545D">
        <w:t xml:space="preserve"> that </w:t>
      </w:r>
      <w:r w:rsidR="005A21FE" w:rsidRPr="00DB545D">
        <w:t>fail to</w:t>
      </w:r>
      <w:r w:rsidR="000360D1" w:rsidRPr="00DB545D">
        <w:t xml:space="preserve"> satisfy the contract requirements </w:t>
      </w:r>
      <w:r w:rsidR="006F63A2" w:rsidRPr="00DB545D">
        <w:t xml:space="preserve">are </w:t>
      </w:r>
      <w:r w:rsidRPr="00DB545D">
        <w:t>identified and</w:t>
      </w:r>
      <w:r w:rsidR="000360D1" w:rsidRPr="00DB545D">
        <w:t xml:space="preserve"> promptly resolved.</w:t>
      </w:r>
      <w:r w:rsidR="00DB545D" w:rsidRPr="00DB545D">
        <w:t xml:space="preserve">  </w:t>
      </w:r>
      <w:r w:rsidR="005A21FE" w:rsidRPr="00DB545D">
        <w:t xml:space="preserve">QC staff or production staff will identify non-conformances and </w:t>
      </w:r>
      <w:r w:rsidR="004C329C">
        <w:t xml:space="preserve">the </w:t>
      </w:r>
      <w:r w:rsidR="00051DE5" w:rsidRPr="00DB545D">
        <w:t xml:space="preserve">QM will </w:t>
      </w:r>
      <w:r w:rsidR="005A21FE" w:rsidRPr="00DB545D">
        <w:t>document using the Non-Conformance Report</w:t>
      </w:r>
      <w:r w:rsidR="006F63A2" w:rsidRPr="00DB545D">
        <w:t xml:space="preserve"> (NCR) form found </w:t>
      </w:r>
      <w:r w:rsidR="005A21FE" w:rsidRPr="00DB545D">
        <w:t>in Appendix (XX).  MoDOT may also initiate a</w:t>
      </w:r>
      <w:r w:rsidR="006F63A2" w:rsidRPr="00DB545D">
        <w:t>n</w:t>
      </w:r>
      <w:r w:rsidR="005A21FE" w:rsidRPr="00DB545D">
        <w:t xml:space="preserve"> </w:t>
      </w:r>
      <w:r w:rsidR="006F63A2" w:rsidRPr="00DB545D">
        <w:t>NCR.</w:t>
      </w:r>
    </w:p>
    <w:p w:rsidR="006F63A2" w:rsidRPr="00DB545D" w:rsidRDefault="006F63A2" w:rsidP="00172DB5">
      <w:pPr>
        <w:widowControl w:val="0"/>
        <w:tabs>
          <w:tab w:val="left" w:pos="0"/>
          <w:tab w:val="left" w:pos="360"/>
          <w:tab w:val="left" w:pos="720"/>
          <w:tab w:val="left" w:pos="1440"/>
          <w:tab w:val="left" w:pos="2160"/>
          <w:tab w:val="left" w:pos="2880"/>
          <w:tab w:val="left" w:pos="3600"/>
          <w:tab w:val="left" w:pos="4320"/>
        </w:tabs>
        <w:jc w:val="both"/>
      </w:pPr>
    </w:p>
    <w:p w:rsidR="000360D1" w:rsidRDefault="00252B0B" w:rsidP="000360D1">
      <w:pPr>
        <w:pStyle w:val="NormalWeb"/>
        <w:spacing w:before="0" w:beforeAutospacing="0" w:after="0" w:afterAutospacing="0"/>
        <w:jc w:val="both"/>
        <w:rPr>
          <w:rFonts w:ascii="Arial" w:hAnsi="Arial" w:cs="Arial"/>
          <w:sz w:val="22"/>
          <w:szCs w:val="22"/>
        </w:rPr>
      </w:pPr>
      <w:r w:rsidRPr="00DB545D">
        <w:rPr>
          <w:rFonts w:ascii="Arial" w:hAnsi="Arial" w:cs="Arial"/>
          <w:sz w:val="22"/>
          <w:szCs w:val="22"/>
        </w:rPr>
        <w:t>The NCR p</w:t>
      </w:r>
      <w:r w:rsidR="00DB545D">
        <w:rPr>
          <w:rFonts w:ascii="Arial" w:hAnsi="Arial" w:cs="Arial"/>
          <w:sz w:val="22"/>
          <w:szCs w:val="22"/>
        </w:rPr>
        <w:t>rocess is as follows:</w:t>
      </w:r>
    </w:p>
    <w:p w:rsidR="00DB545D" w:rsidRPr="00DB545D" w:rsidRDefault="00DB545D" w:rsidP="000360D1">
      <w:pPr>
        <w:pStyle w:val="NormalWeb"/>
        <w:spacing w:before="0" w:beforeAutospacing="0" w:after="0" w:afterAutospacing="0"/>
        <w:jc w:val="both"/>
        <w:rPr>
          <w:rFonts w:ascii="Arial" w:hAnsi="Arial" w:cs="Arial"/>
          <w:sz w:val="22"/>
          <w:szCs w:val="22"/>
        </w:rPr>
      </w:pPr>
    </w:p>
    <w:p w:rsidR="00051DE5" w:rsidRDefault="00051DE5" w:rsidP="000360D1">
      <w:pPr>
        <w:pStyle w:val="NormalWeb"/>
        <w:numPr>
          <w:ilvl w:val="0"/>
          <w:numId w:val="37"/>
        </w:numPr>
        <w:spacing w:before="0" w:beforeAutospacing="0" w:after="0" w:afterAutospacing="0"/>
        <w:jc w:val="both"/>
        <w:rPr>
          <w:rFonts w:ascii="Arial" w:hAnsi="Arial" w:cs="Arial"/>
          <w:sz w:val="22"/>
          <w:szCs w:val="22"/>
        </w:rPr>
      </w:pPr>
      <w:r w:rsidRPr="00DB545D">
        <w:rPr>
          <w:rFonts w:ascii="Arial" w:hAnsi="Arial" w:cs="Arial"/>
          <w:sz w:val="22"/>
          <w:szCs w:val="22"/>
        </w:rPr>
        <w:t>Non-conforming work and/or material are identified.</w:t>
      </w:r>
    </w:p>
    <w:p w:rsidR="00DB545D" w:rsidRPr="00DB545D" w:rsidRDefault="00DB545D" w:rsidP="00DB545D">
      <w:pPr>
        <w:pStyle w:val="NormalWeb"/>
        <w:spacing w:before="0" w:beforeAutospacing="0" w:after="0" w:afterAutospacing="0"/>
        <w:ind w:left="720"/>
        <w:jc w:val="both"/>
        <w:rPr>
          <w:rFonts w:ascii="Arial" w:hAnsi="Arial" w:cs="Arial"/>
          <w:sz w:val="22"/>
          <w:szCs w:val="22"/>
        </w:rPr>
      </w:pPr>
    </w:p>
    <w:p w:rsidR="000360D1" w:rsidRDefault="006F63A2" w:rsidP="000360D1">
      <w:pPr>
        <w:pStyle w:val="NormalWeb"/>
        <w:numPr>
          <w:ilvl w:val="0"/>
          <w:numId w:val="37"/>
        </w:numPr>
        <w:spacing w:before="0" w:beforeAutospacing="0" w:after="0" w:afterAutospacing="0"/>
        <w:jc w:val="both"/>
        <w:rPr>
          <w:rFonts w:ascii="Arial" w:hAnsi="Arial" w:cs="Arial"/>
          <w:sz w:val="22"/>
          <w:szCs w:val="22"/>
        </w:rPr>
      </w:pPr>
      <w:r w:rsidRPr="00DB545D">
        <w:rPr>
          <w:rFonts w:ascii="Arial" w:hAnsi="Arial" w:cs="Arial"/>
          <w:sz w:val="22"/>
          <w:szCs w:val="22"/>
        </w:rPr>
        <w:t>NCR is</w:t>
      </w:r>
      <w:r w:rsidR="000360D1" w:rsidRPr="00DB545D">
        <w:rPr>
          <w:rFonts w:ascii="Arial" w:hAnsi="Arial" w:cs="Arial"/>
          <w:sz w:val="22"/>
          <w:szCs w:val="22"/>
        </w:rPr>
        <w:t xml:space="preserve"> issued</w:t>
      </w:r>
      <w:r w:rsidR="004C329C">
        <w:rPr>
          <w:rFonts w:ascii="Arial" w:hAnsi="Arial" w:cs="Arial"/>
          <w:sz w:val="22"/>
          <w:szCs w:val="22"/>
        </w:rPr>
        <w:t xml:space="preserve"> on the provided standard form.</w:t>
      </w:r>
    </w:p>
    <w:p w:rsidR="00DB545D" w:rsidRPr="00DB545D" w:rsidRDefault="00DB545D" w:rsidP="00DB545D">
      <w:pPr>
        <w:pStyle w:val="NormalWeb"/>
        <w:spacing w:before="0" w:beforeAutospacing="0" w:after="0" w:afterAutospacing="0"/>
        <w:jc w:val="both"/>
        <w:rPr>
          <w:rFonts w:ascii="Arial" w:hAnsi="Arial" w:cs="Arial"/>
          <w:sz w:val="22"/>
          <w:szCs w:val="22"/>
        </w:rPr>
      </w:pPr>
    </w:p>
    <w:p w:rsidR="000360D1" w:rsidRDefault="000360D1" w:rsidP="000360D1">
      <w:pPr>
        <w:pStyle w:val="NormalWeb"/>
        <w:numPr>
          <w:ilvl w:val="0"/>
          <w:numId w:val="37"/>
        </w:numPr>
        <w:spacing w:before="0" w:beforeAutospacing="0" w:after="0" w:afterAutospacing="0"/>
        <w:jc w:val="both"/>
        <w:rPr>
          <w:rFonts w:ascii="Arial" w:hAnsi="Arial" w:cs="Arial"/>
          <w:sz w:val="22"/>
          <w:szCs w:val="22"/>
        </w:rPr>
      </w:pPr>
      <w:r w:rsidRPr="00DB545D">
        <w:rPr>
          <w:rFonts w:ascii="Arial" w:hAnsi="Arial" w:cs="Arial"/>
          <w:sz w:val="22"/>
          <w:szCs w:val="22"/>
        </w:rPr>
        <w:t>QM forwards copy of NCR to MoDOT with proposed resolution</w:t>
      </w:r>
      <w:r w:rsidR="006F63A2" w:rsidRPr="00DB545D">
        <w:rPr>
          <w:rFonts w:ascii="Arial" w:hAnsi="Arial" w:cs="Arial"/>
          <w:sz w:val="22"/>
          <w:szCs w:val="22"/>
        </w:rPr>
        <w:t>.</w:t>
      </w:r>
    </w:p>
    <w:p w:rsidR="00DB545D" w:rsidRPr="00DB545D" w:rsidRDefault="00DB545D" w:rsidP="00DB545D">
      <w:pPr>
        <w:pStyle w:val="NormalWeb"/>
        <w:spacing w:before="0" w:beforeAutospacing="0" w:after="0" w:afterAutospacing="0"/>
        <w:jc w:val="both"/>
        <w:rPr>
          <w:rFonts w:ascii="Arial" w:hAnsi="Arial" w:cs="Arial"/>
          <w:sz w:val="22"/>
          <w:szCs w:val="22"/>
        </w:rPr>
      </w:pPr>
    </w:p>
    <w:p w:rsidR="000360D1" w:rsidRDefault="000360D1" w:rsidP="000360D1">
      <w:pPr>
        <w:pStyle w:val="NormalWeb"/>
        <w:numPr>
          <w:ilvl w:val="0"/>
          <w:numId w:val="37"/>
        </w:numPr>
        <w:spacing w:before="0" w:beforeAutospacing="0" w:after="0" w:afterAutospacing="0"/>
        <w:jc w:val="both"/>
        <w:rPr>
          <w:rFonts w:ascii="Arial" w:hAnsi="Arial" w:cs="Arial"/>
          <w:sz w:val="22"/>
          <w:szCs w:val="22"/>
        </w:rPr>
      </w:pPr>
      <w:r w:rsidRPr="00DB545D">
        <w:rPr>
          <w:rFonts w:ascii="Arial" w:hAnsi="Arial" w:cs="Arial"/>
          <w:sz w:val="22"/>
          <w:szCs w:val="22"/>
        </w:rPr>
        <w:t xml:space="preserve">MoDOT </w:t>
      </w:r>
      <w:r w:rsidR="004C329C">
        <w:rPr>
          <w:rFonts w:ascii="Arial" w:hAnsi="Arial" w:cs="Arial"/>
          <w:sz w:val="22"/>
          <w:szCs w:val="22"/>
        </w:rPr>
        <w:t xml:space="preserve">either </w:t>
      </w:r>
      <w:r w:rsidR="00A66AF1" w:rsidRPr="00DB545D">
        <w:rPr>
          <w:rFonts w:ascii="Arial" w:hAnsi="Arial" w:cs="Arial"/>
          <w:sz w:val="22"/>
          <w:szCs w:val="22"/>
        </w:rPr>
        <w:t>approves</w:t>
      </w:r>
      <w:r w:rsidRPr="00DB545D">
        <w:rPr>
          <w:rFonts w:ascii="Arial" w:hAnsi="Arial" w:cs="Arial"/>
          <w:sz w:val="22"/>
          <w:szCs w:val="22"/>
        </w:rPr>
        <w:t xml:space="preserve"> </w:t>
      </w:r>
      <w:r w:rsidR="004C329C">
        <w:rPr>
          <w:rFonts w:ascii="Arial" w:hAnsi="Arial" w:cs="Arial"/>
          <w:sz w:val="22"/>
          <w:szCs w:val="22"/>
        </w:rPr>
        <w:t xml:space="preserve">or rejects the proposed </w:t>
      </w:r>
      <w:r w:rsidRPr="00DB545D">
        <w:rPr>
          <w:rFonts w:ascii="Arial" w:hAnsi="Arial" w:cs="Arial"/>
          <w:sz w:val="22"/>
          <w:szCs w:val="22"/>
        </w:rPr>
        <w:t>resolution</w:t>
      </w:r>
      <w:r w:rsidR="004C329C">
        <w:rPr>
          <w:rFonts w:ascii="Arial" w:hAnsi="Arial" w:cs="Arial"/>
          <w:sz w:val="22"/>
          <w:szCs w:val="22"/>
        </w:rPr>
        <w:t xml:space="preserve">.  A dialogue </w:t>
      </w:r>
      <w:r w:rsidR="002310FC">
        <w:rPr>
          <w:rFonts w:ascii="Arial" w:hAnsi="Arial" w:cs="Arial"/>
          <w:sz w:val="22"/>
          <w:szCs w:val="22"/>
        </w:rPr>
        <w:t xml:space="preserve">will </w:t>
      </w:r>
      <w:r w:rsidR="004C329C">
        <w:rPr>
          <w:rFonts w:ascii="Arial" w:hAnsi="Arial" w:cs="Arial"/>
          <w:sz w:val="22"/>
          <w:szCs w:val="22"/>
        </w:rPr>
        <w:t>ensue fo</w:t>
      </w:r>
      <w:r w:rsidR="002310FC">
        <w:rPr>
          <w:rFonts w:ascii="Arial" w:hAnsi="Arial" w:cs="Arial"/>
          <w:sz w:val="22"/>
          <w:szCs w:val="22"/>
        </w:rPr>
        <w:t xml:space="preserve">llowing </w:t>
      </w:r>
      <w:r w:rsidR="004C329C">
        <w:rPr>
          <w:rFonts w:ascii="Arial" w:hAnsi="Arial" w:cs="Arial"/>
          <w:sz w:val="22"/>
          <w:szCs w:val="22"/>
        </w:rPr>
        <w:t>any rejected proposals until</w:t>
      </w:r>
      <w:r w:rsidR="002310FC">
        <w:rPr>
          <w:rFonts w:ascii="Arial" w:hAnsi="Arial" w:cs="Arial"/>
          <w:sz w:val="22"/>
          <w:szCs w:val="22"/>
        </w:rPr>
        <w:t xml:space="preserve"> an acceptable solution is identified.</w:t>
      </w:r>
      <w:r w:rsidRPr="00DB545D">
        <w:rPr>
          <w:rFonts w:ascii="Arial" w:hAnsi="Arial" w:cs="Arial"/>
          <w:sz w:val="22"/>
          <w:szCs w:val="22"/>
        </w:rPr>
        <w:t xml:space="preserve">  </w:t>
      </w:r>
    </w:p>
    <w:p w:rsidR="00DB545D" w:rsidRPr="00DB545D" w:rsidRDefault="00DB545D" w:rsidP="00DB545D">
      <w:pPr>
        <w:pStyle w:val="NormalWeb"/>
        <w:spacing w:before="0" w:beforeAutospacing="0" w:after="0" w:afterAutospacing="0"/>
        <w:ind w:left="720"/>
        <w:jc w:val="both"/>
        <w:rPr>
          <w:rFonts w:ascii="Arial" w:hAnsi="Arial" w:cs="Arial"/>
          <w:sz w:val="22"/>
          <w:szCs w:val="22"/>
        </w:rPr>
      </w:pPr>
    </w:p>
    <w:p w:rsidR="00A66AF1" w:rsidRDefault="002310FC" w:rsidP="00A66AF1">
      <w:pPr>
        <w:pStyle w:val="NormalWeb"/>
        <w:numPr>
          <w:ilvl w:val="0"/>
          <w:numId w:val="37"/>
        </w:numPr>
        <w:spacing w:before="0" w:beforeAutospacing="0" w:after="0" w:afterAutospacing="0"/>
        <w:jc w:val="both"/>
        <w:rPr>
          <w:rFonts w:ascii="Arial" w:hAnsi="Arial" w:cs="Arial"/>
          <w:sz w:val="22"/>
          <w:szCs w:val="22"/>
        </w:rPr>
      </w:pPr>
      <w:r>
        <w:rPr>
          <w:rFonts w:ascii="Arial" w:hAnsi="Arial" w:cs="Arial"/>
          <w:sz w:val="22"/>
          <w:szCs w:val="22"/>
        </w:rPr>
        <w:t>The MoDOT-approved</w:t>
      </w:r>
      <w:r w:rsidR="000360D1" w:rsidRPr="00DB545D">
        <w:rPr>
          <w:rFonts w:ascii="Arial" w:hAnsi="Arial" w:cs="Arial"/>
          <w:sz w:val="22"/>
          <w:szCs w:val="22"/>
        </w:rPr>
        <w:t xml:space="preserve"> resolution is executed.</w:t>
      </w:r>
    </w:p>
    <w:p w:rsidR="00DB545D" w:rsidRPr="00DB545D" w:rsidRDefault="00DB545D" w:rsidP="00DB545D">
      <w:pPr>
        <w:pStyle w:val="NormalWeb"/>
        <w:spacing w:before="0" w:beforeAutospacing="0" w:after="0" w:afterAutospacing="0"/>
        <w:jc w:val="both"/>
        <w:rPr>
          <w:rFonts w:ascii="Arial" w:hAnsi="Arial" w:cs="Arial"/>
          <w:sz w:val="22"/>
          <w:szCs w:val="22"/>
        </w:rPr>
      </w:pPr>
    </w:p>
    <w:p w:rsidR="000360D1" w:rsidRDefault="000360D1" w:rsidP="000360D1">
      <w:pPr>
        <w:pStyle w:val="NormalWeb"/>
        <w:numPr>
          <w:ilvl w:val="0"/>
          <w:numId w:val="37"/>
        </w:numPr>
        <w:spacing w:before="0" w:beforeAutospacing="0" w:after="0" w:afterAutospacing="0"/>
        <w:jc w:val="both"/>
        <w:rPr>
          <w:rFonts w:ascii="Arial" w:hAnsi="Arial" w:cs="Arial"/>
          <w:sz w:val="22"/>
          <w:szCs w:val="22"/>
        </w:rPr>
      </w:pPr>
      <w:r w:rsidRPr="00DB545D">
        <w:rPr>
          <w:rFonts w:ascii="Arial" w:hAnsi="Arial" w:cs="Arial"/>
          <w:sz w:val="22"/>
          <w:szCs w:val="22"/>
        </w:rPr>
        <w:t xml:space="preserve">New </w:t>
      </w:r>
      <w:r w:rsidR="00A66AF1" w:rsidRPr="00DB545D">
        <w:rPr>
          <w:rFonts w:ascii="Arial" w:hAnsi="Arial" w:cs="Arial"/>
          <w:sz w:val="22"/>
          <w:szCs w:val="22"/>
        </w:rPr>
        <w:t xml:space="preserve">inspection and/or test </w:t>
      </w:r>
      <w:r w:rsidRPr="00DB545D">
        <w:rPr>
          <w:rFonts w:ascii="Arial" w:hAnsi="Arial" w:cs="Arial"/>
          <w:sz w:val="22"/>
          <w:szCs w:val="22"/>
        </w:rPr>
        <w:t xml:space="preserve">of previously identified non-conforming </w:t>
      </w:r>
      <w:r w:rsidR="006F63A2" w:rsidRPr="00DB545D">
        <w:rPr>
          <w:rFonts w:ascii="Arial" w:hAnsi="Arial" w:cs="Arial"/>
          <w:sz w:val="22"/>
          <w:szCs w:val="22"/>
        </w:rPr>
        <w:t>item is</w:t>
      </w:r>
      <w:r w:rsidRPr="00DB545D">
        <w:rPr>
          <w:rFonts w:ascii="Arial" w:hAnsi="Arial" w:cs="Arial"/>
          <w:sz w:val="22"/>
          <w:szCs w:val="22"/>
        </w:rPr>
        <w:t xml:space="preserve"> completed.</w:t>
      </w:r>
    </w:p>
    <w:p w:rsidR="00DB545D" w:rsidRPr="00DB545D" w:rsidRDefault="00DB545D" w:rsidP="00DB545D">
      <w:pPr>
        <w:pStyle w:val="NormalWeb"/>
        <w:spacing w:before="0" w:beforeAutospacing="0" w:after="0" w:afterAutospacing="0"/>
        <w:jc w:val="both"/>
        <w:rPr>
          <w:rFonts w:ascii="Arial" w:hAnsi="Arial" w:cs="Arial"/>
          <w:sz w:val="22"/>
          <w:szCs w:val="22"/>
        </w:rPr>
      </w:pPr>
    </w:p>
    <w:p w:rsidR="00A66AF1" w:rsidRDefault="00A66AF1" w:rsidP="000360D1">
      <w:pPr>
        <w:pStyle w:val="NormalWeb"/>
        <w:numPr>
          <w:ilvl w:val="0"/>
          <w:numId w:val="37"/>
        </w:numPr>
        <w:spacing w:before="0" w:beforeAutospacing="0" w:after="0" w:afterAutospacing="0"/>
        <w:jc w:val="both"/>
        <w:rPr>
          <w:rFonts w:ascii="Arial" w:hAnsi="Arial" w:cs="Arial"/>
          <w:sz w:val="22"/>
          <w:szCs w:val="22"/>
        </w:rPr>
      </w:pPr>
      <w:r w:rsidRPr="00DB545D">
        <w:rPr>
          <w:rFonts w:ascii="Arial" w:hAnsi="Arial" w:cs="Arial"/>
          <w:sz w:val="22"/>
          <w:szCs w:val="22"/>
        </w:rPr>
        <w:t xml:space="preserve">QM </w:t>
      </w:r>
      <w:r w:rsidR="005D3F6D">
        <w:rPr>
          <w:rFonts w:ascii="Arial" w:hAnsi="Arial" w:cs="Arial"/>
          <w:sz w:val="22"/>
          <w:szCs w:val="22"/>
        </w:rPr>
        <w:t>verifies</w:t>
      </w:r>
      <w:r w:rsidRPr="00DB545D">
        <w:rPr>
          <w:rFonts w:ascii="Arial" w:hAnsi="Arial" w:cs="Arial"/>
          <w:sz w:val="22"/>
          <w:szCs w:val="22"/>
        </w:rPr>
        <w:t xml:space="preserve"> previously identified non-conforming item</w:t>
      </w:r>
      <w:r w:rsidR="005D3F6D">
        <w:rPr>
          <w:rFonts w:ascii="Arial" w:hAnsi="Arial" w:cs="Arial"/>
          <w:sz w:val="22"/>
          <w:szCs w:val="22"/>
        </w:rPr>
        <w:t xml:space="preserve"> is now compliant and requests final approval from MoDOT.</w:t>
      </w:r>
    </w:p>
    <w:p w:rsidR="00DB545D" w:rsidRPr="00DB545D" w:rsidRDefault="00DB545D" w:rsidP="00DB545D">
      <w:pPr>
        <w:pStyle w:val="NormalWeb"/>
        <w:spacing w:before="0" w:beforeAutospacing="0" w:after="0" w:afterAutospacing="0"/>
        <w:jc w:val="both"/>
        <w:rPr>
          <w:rFonts w:ascii="Arial" w:hAnsi="Arial" w:cs="Arial"/>
          <w:sz w:val="22"/>
          <w:szCs w:val="22"/>
        </w:rPr>
      </w:pPr>
    </w:p>
    <w:p w:rsidR="00A66AF1" w:rsidRPr="00DB545D" w:rsidRDefault="00A66AF1" w:rsidP="00A66AF1">
      <w:pPr>
        <w:pStyle w:val="NormalWeb"/>
        <w:numPr>
          <w:ilvl w:val="0"/>
          <w:numId w:val="37"/>
        </w:numPr>
        <w:spacing w:before="0" w:beforeAutospacing="0" w:after="0" w:afterAutospacing="0"/>
        <w:jc w:val="both"/>
        <w:rPr>
          <w:rFonts w:ascii="Arial" w:hAnsi="Arial" w:cs="Arial"/>
          <w:sz w:val="22"/>
          <w:szCs w:val="22"/>
        </w:rPr>
      </w:pPr>
      <w:r w:rsidRPr="00DB545D">
        <w:rPr>
          <w:rFonts w:ascii="Arial" w:hAnsi="Arial" w:cs="Arial"/>
          <w:sz w:val="22"/>
          <w:szCs w:val="22"/>
        </w:rPr>
        <w:lastRenderedPageBreak/>
        <w:t>MoDOT evaluates previously identified non-conforming item.  If accepted, MoDOT signs NCR for closure.</w:t>
      </w:r>
    </w:p>
    <w:p w:rsidR="000360D1" w:rsidRPr="00DB545D" w:rsidRDefault="000360D1" w:rsidP="00172DB5">
      <w:pPr>
        <w:widowControl w:val="0"/>
        <w:tabs>
          <w:tab w:val="left" w:pos="90"/>
          <w:tab w:val="left" w:pos="360"/>
          <w:tab w:val="left" w:pos="720"/>
          <w:tab w:val="left" w:pos="1440"/>
          <w:tab w:val="left" w:pos="2160"/>
          <w:tab w:val="left" w:pos="2880"/>
          <w:tab w:val="left" w:pos="3600"/>
          <w:tab w:val="left" w:pos="4320"/>
        </w:tabs>
        <w:jc w:val="both"/>
      </w:pPr>
    </w:p>
    <w:p w:rsidR="000360D1" w:rsidRPr="00DB545D" w:rsidRDefault="00904E6B" w:rsidP="00172DB5">
      <w:pPr>
        <w:widowControl w:val="0"/>
        <w:tabs>
          <w:tab w:val="left" w:pos="90"/>
          <w:tab w:val="left" w:pos="360"/>
          <w:tab w:val="left" w:pos="720"/>
          <w:tab w:val="left" w:pos="1440"/>
          <w:tab w:val="left" w:pos="2160"/>
          <w:tab w:val="left" w:pos="2880"/>
          <w:tab w:val="left" w:pos="3600"/>
          <w:tab w:val="left" w:pos="4320"/>
        </w:tabs>
        <w:jc w:val="both"/>
      </w:pPr>
      <w:r w:rsidRPr="00DB545D">
        <w:t>For recurring non-conforming items that are the same, or similar in nature, will result in Corrective Action as detailed in Section 7.0.</w:t>
      </w:r>
    </w:p>
    <w:p w:rsidR="00817ABB" w:rsidRDefault="00817ABB" w:rsidP="00172DB5">
      <w:pPr>
        <w:widowControl w:val="0"/>
        <w:numPr>
          <w:ilvl w:val="12"/>
          <w:numId w:val="0"/>
        </w:numPr>
        <w:tabs>
          <w:tab w:val="left" w:pos="0"/>
          <w:tab w:val="left" w:pos="360"/>
          <w:tab w:val="left" w:pos="720"/>
          <w:tab w:val="left" w:pos="1440"/>
          <w:tab w:val="left" w:pos="2160"/>
          <w:tab w:val="left" w:pos="2880"/>
          <w:tab w:val="left" w:pos="3600"/>
          <w:tab w:val="left" w:pos="4320"/>
        </w:tabs>
        <w:jc w:val="both"/>
      </w:pPr>
    </w:p>
    <w:p w:rsidR="00DB545D" w:rsidRDefault="00DB545D" w:rsidP="00172DB5">
      <w:pPr>
        <w:widowControl w:val="0"/>
        <w:numPr>
          <w:ilvl w:val="12"/>
          <w:numId w:val="0"/>
        </w:numPr>
        <w:tabs>
          <w:tab w:val="left" w:pos="0"/>
          <w:tab w:val="left" w:pos="360"/>
          <w:tab w:val="left" w:pos="720"/>
          <w:tab w:val="left" w:pos="1440"/>
          <w:tab w:val="left" w:pos="2160"/>
          <w:tab w:val="left" w:pos="2880"/>
          <w:tab w:val="left" w:pos="3600"/>
          <w:tab w:val="left" w:pos="4320"/>
        </w:tabs>
        <w:jc w:val="both"/>
      </w:pPr>
    </w:p>
    <w:p w:rsidR="00E65A6C" w:rsidRDefault="00E65A6C" w:rsidP="00E65A6C">
      <w:pPr>
        <w:pBdr>
          <w:bottom w:val="single" w:sz="4" w:space="1" w:color="auto"/>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r>
        <w:rPr>
          <w:b/>
          <w:sz w:val="24"/>
        </w:rPr>
        <w:t>7.0</w:t>
      </w:r>
      <w:r>
        <w:rPr>
          <w:b/>
          <w:sz w:val="24"/>
        </w:rPr>
        <w:tab/>
      </w:r>
      <w:r>
        <w:rPr>
          <w:b/>
          <w:sz w:val="24"/>
        </w:rPr>
        <w:tab/>
        <w:t>CORRECTIVE ACTION</w:t>
      </w:r>
    </w:p>
    <w:p w:rsidR="00172DB5" w:rsidRDefault="00172DB5" w:rsidP="00172DB5">
      <w:pPr>
        <w:rPr>
          <w:b/>
          <w:sz w:val="24"/>
        </w:rPr>
      </w:pPr>
    </w:p>
    <w:p w:rsidR="00356089" w:rsidRPr="00DB545D" w:rsidRDefault="00172DB5" w:rsidP="00172DB5">
      <w:pPr>
        <w:widowControl w:val="0"/>
        <w:numPr>
          <w:ilvl w:val="12"/>
          <w:numId w:val="0"/>
        </w:numPr>
        <w:tabs>
          <w:tab w:val="left" w:pos="0"/>
          <w:tab w:val="left" w:pos="360"/>
          <w:tab w:val="left" w:pos="720"/>
          <w:tab w:val="left" w:pos="1440"/>
          <w:tab w:val="left" w:pos="2160"/>
          <w:tab w:val="left" w:pos="2880"/>
          <w:tab w:val="left" w:pos="3600"/>
          <w:tab w:val="left" w:pos="4320"/>
        </w:tabs>
        <w:jc w:val="both"/>
      </w:pPr>
      <w:r w:rsidRPr="00DB545D">
        <w:t xml:space="preserve">In the event that a non-conforming condition persists or the severity of the condition meets at least one of the criteria below, </w:t>
      </w:r>
      <w:r w:rsidR="007A1454" w:rsidRPr="00DB545D">
        <w:t xml:space="preserve">then either the </w:t>
      </w:r>
      <w:r w:rsidR="00DD59FB" w:rsidRPr="00DB545D">
        <w:t>QM</w:t>
      </w:r>
      <w:r w:rsidRPr="00DB545D">
        <w:t xml:space="preserve"> </w:t>
      </w:r>
      <w:r w:rsidR="007A1454" w:rsidRPr="00DB545D">
        <w:t xml:space="preserve">or MoDOT </w:t>
      </w:r>
      <w:r w:rsidRPr="00DB545D">
        <w:t xml:space="preserve">issues a </w:t>
      </w:r>
      <w:r w:rsidR="00567449" w:rsidRPr="00DB545D">
        <w:t>Corrective A</w:t>
      </w:r>
      <w:r w:rsidR="003D6804" w:rsidRPr="00DB545D">
        <w:t xml:space="preserve">ction </w:t>
      </w:r>
      <w:r w:rsidR="00567449" w:rsidRPr="00DB545D">
        <w:t>Request</w:t>
      </w:r>
      <w:r w:rsidR="007A1454" w:rsidRPr="00DB545D">
        <w:t xml:space="preserve"> </w:t>
      </w:r>
      <w:r w:rsidRPr="00DB545D">
        <w:t xml:space="preserve">to the Project Manager.  If the </w:t>
      </w:r>
      <w:r w:rsidR="00DD59FB" w:rsidRPr="00DB545D">
        <w:t>QM</w:t>
      </w:r>
      <w:r w:rsidRPr="00DB545D">
        <w:t xml:space="preserve"> </w:t>
      </w:r>
      <w:r w:rsidR="007A1454" w:rsidRPr="00DB545D">
        <w:t>and/</w:t>
      </w:r>
      <w:r w:rsidRPr="00DB545D">
        <w:t xml:space="preserve">or </w:t>
      </w:r>
      <w:r w:rsidR="007A1454" w:rsidRPr="00DB545D">
        <w:t>MoDOT</w:t>
      </w:r>
      <w:r w:rsidRPr="00DB545D">
        <w:t xml:space="preserve"> </w:t>
      </w:r>
      <w:r w:rsidR="00252B0B" w:rsidRPr="00DB545D">
        <w:t>consider</w:t>
      </w:r>
      <w:r w:rsidR="00D14F3A" w:rsidRPr="00DB545D">
        <w:t xml:space="preserve"> it </w:t>
      </w:r>
      <w:r w:rsidRPr="00DB545D">
        <w:t>necessary, the Project Manager will be requested to stop the work that has caused the problem</w:t>
      </w:r>
      <w:r w:rsidR="00567449" w:rsidRPr="00DB545D">
        <w:t xml:space="preserve">, or in some instances, </w:t>
      </w:r>
      <w:r w:rsidR="00102F8C" w:rsidRPr="00DB545D">
        <w:t xml:space="preserve">stop </w:t>
      </w:r>
      <w:r w:rsidR="00567449" w:rsidRPr="00DB545D">
        <w:t>all work on the project</w:t>
      </w:r>
      <w:r w:rsidRPr="00DB545D">
        <w:t>.</w:t>
      </w:r>
      <w:r w:rsidR="00567449" w:rsidRPr="00DB545D">
        <w:t xml:space="preserve">  </w:t>
      </w:r>
      <w:r w:rsidR="00D14F3A" w:rsidRPr="00DB545D">
        <w:t xml:space="preserve">The form for the </w:t>
      </w:r>
      <w:r w:rsidR="007E24D9" w:rsidRPr="00DB545D">
        <w:t xml:space="preserve">QM </w:t>
      </w:r>
      <w:r w:rsidR="00567449" w:rsidRPr="00DB545D">
        <w:t xml:space="preserve">issued Corrective Action Request can be found in Appendix XX. A MoDOT issued Corrective Action Request will </w:t>
      </w:r>
      <w:r w:rsidR="002310FC">
        <w:t xml:space="preserve">likely </w:t>
      </w:r>
      <w:r w:rsidR="00567449" w:rsidRPr="00DB545D">
        <w:t>be in the form</w:t>
      </w:r>
      <w:r w:rsidR="00D14F3A" w:rsidRPr="00DB545D">
        <w:t xml:space="preserve"> of a MoDOT </w:t>
      </w:r>
      <w:r w:rsidR="00567449" w:rsidRPr="00DB545D">
        <w:t>Order Record.</w:t>
      </w:r>
      <w:r w:rsidRPr="00DB545D">
        <w:t xml:space="preserve"> </w:t>
      </w:r>
    </w:p>
    <w:p w:rsidR="009F458B" w:rsidRDefault="009F458B" w:rsidP="00172DB5">
      <w:pPr>
        <w:widowControl w:val="0"/>
        <w:numPr>
          <w:ilvl w:val="12"/>
          <w:numId w:val="0"/>
        </w:numPr>
        <w:tabs>
          <w:tab w:val="left" w:pos="0"/>
          <w:tab w:val="left" w:pos="360"/>
          <w:tab w:val="left" w:pos="720"/>
          <w:tab w:val="left" w:pos="1440"/>
          <w:tab w:val="left" w:pos="2160"/>
          <w:tab w:val="left" w:pos="2880"/>
          <w:tab w:val="left" w:pos="3600"/>
          <w:tab w:val="left" w:pos="4320"/>
        </w:tabs>
        <w:jc w:val="both"/>
        <w:rPr>
          <w:color w:val="FF0000"/>
        </w:rPr>
      </w:pPr>
    </w:p>
    <w:p w:rsidR="00172DB5" w:rsidRPr="00DB545D" w:rsidRDefault="00172DB5" w:rsidP="00172DB5">
      <w:pPr>
        <w:widowControl w:val="0"/>
        <w:numPr>
          <w:ilvl w:val="12"/>
          <w:numId w:val="0"/>
        </w:numPr>
        <w:tabs>
          <w:tab w:val="left" w:pos="0"/>
          <w:tab w:val="left" w:pos="360"/>
          <w:tab w:val="left" w:pos="720"/>
          <w:tab w:val="left" w:pos="1440"/>
          <w:tab w:val="left" w:pos="2160"/>
          <w:tab w:val="left" w:pos="2880"/>
          <w:tab w:val="left" w:pos="3600"/>
          <w:tab w:val="left" w:pos="4320"/>
        </w:tabs>
        <w:jc w:val="both"/>
      </w:pPr>
      <w:r w:rsidRPr="00DB545D">
        <w:t xml:space="preserve">A Corrective Action </w:t>
      </w:r>
      <w:r w:rsidR="00567449" w:rsidRPr="00DB545D">
        <w:t xml:space="preserve">Request </w:t>
      </w:r>
      <w:r w:rsidRPr="00DB545D">
        <w:t xml:space="preserve">is </w:t>
      </w:r>
      <w:r w:rsidR="00567449" w:rsidRPr="00DB545D">
        <w:t>typically</w:t>
      </w:r>
      <w:r w:rsidR="007A1454" w:rsidRPr="00DB545D">
        <w:t xml:space="preserve"> </w:t>
      </w:r>
      <w:r w:rsidRPr="00DB545D">
        <w:t>issued for the following condition</w:t>
      </w:r>
      <w:r w:rsidR="00567449" w:rsidRPr="00DB545D">
        <w:t>s</w:t>
      </w:r>
      <w:r w:rsidR="007A1454" w:rsidRPr="00DB545D">
        <w:t>:</w:t>
      </w:r>
    </w:p>
    <w:p w:rsidR="00940EDB" w:rsidRPr="00DB545D" w:rsidRDefault="00940EDB" w:rsidP="00172DB5">
      <w:pPr>
        <w:widowControl w:val="0"/>
        <w:numPr>
          <w:ilvl w:val="12"/>
          <w:numId w:val="0"/>
        </w:numPr>
        <w:tabs>
          <w:tab w:val="left" w:pos="0"/>
          <w:tab w:val="left" w:pos="360"/>
          <w:tab w:val="left" w:pos="720"/>
          <w:tab w:val="left" w:pos="1440"/>
          <w:tab w:val="left" w:pos="2160"/>
          <w:tab w:val="left" w:pos="2880"/>
          <w:tab w:val="left" w:pos="3600"/>
          <w:tab w:val="left" w:pos="4320"/>
        </w:tabs>
        <w:jc w:val="both"/>
      </w:pPr>
    </w:p>
    <w:p w:rsidR="00102F8C" w:rsidRDefault="00102F8C" w:rsidP="00172DB5">
      <w:pPr>
        <w:widowControl w:val="0"/>
        <w:numPr>
          <w:ilvl w:val="0"/>
          <w:numId w:val="22"/>
        </w:numPr>
        <w:tabs>
          <w:tab w:val="left" w:pos="0"/>
          <w:tab w:val="left" w:pos="360"/>
          <w:tab w:val="left" w:pos="1440"/>
          <w:tab w:val="left" w:pos="2160"/>
          <w:tab w:val="left" w:pos="2880"/>
          <w:tab w:val="left" w:pos="3600"/>
          <w:tab w:val="left" w:pos="4320"/>
        </w:tabs>
        <w:jc w:val="both"/>
      </w:pPr>
      <w:r w:rsidRPr="00DB545D">
        <w:t>Recurring or systemic non-conformances</w:t>
      </w:r>
    </w:p>
    <w:p w:rsidR="00DB545D" w:rsidRPr="00DB545D" w:rsidRDefault="00DB545D" w:rsidP="00DB545D">
      <w:pPr>
        <w:widowControl w:val="0"/>
        <w:tabs>
          <w:tab w:val="left" w:pos="0"/>
          <w:tab w:val="left" w:pos="360"/>
          <w:tab w:val="left" w:pos="1440"/>
          <w:tab w:val="left" w:pos="2160"/>
          <w:tab w:val="left" w:pos="2880"/>
          <w:tab w:val="left" w:pos="3600"/>
          <w:tab w:val="left" w:pos="4320"/>
        </w:tabs>
        <w:ind w:left="720"/>
        <w:jc w:val="both"/>
      </w:pPr>
    </w:p>
    <w:p w:rsidR="003D6804" w:rsidRPr="00DB545D" w:rsidRDefault="003D6804" w:rsidP="00172DB5">
      <w:pPr>
        <w:widowControl w:val="0"/>
        <w:numPr>
          <w:ilvl w:val="0"/>
          <w:numId w:val="22"/>
        </w:numPr>
        <w:tabs>
          <w:tab w:val="left" w:pos="0"/>
          <w:tab w:val="left" w:pos="360"/>
          <w:tab w:val="left" w:pos="1440"/>
          <w:tab w:val="left" w:pos="2160"/>
          <w:tab w:val="left" w:pos="2880"/>
          <w:tab w:val="left" w:pos="3600"/>
          <w:tab w:val="left" w:pos="4320"/>
        </w:tabs>
        <w:jc w:val="both"/>
      </w:pPr>
      <w:r w:rsidRPr="00DB545D">
        <w:t xml:space="preserve">A situation that threatens </w:t>
      </w:r>
      <w:r w:rsidR="00102F8C" w:rsidRPr="00DB545D">
        <w:t xml:space="preserve">public and/or worker </w:t>
      </w:r>
      <w:r w:rsidRPr="00DB545D">
        <w:t>safety,</w:t>
      </w:r>
      <w:r w:rsidR="00102F8C" w:rsidRPr="00DB545D">
        <w:t xml:space="preserve"> </w:t>
      </w:r>
      <w:r w:rsidRPr="00DB545D">
        <w:t xml:space="preserve">could severely damage a utility, reduces the integrity of an existing or new structure, reduces the life span of the work, causes excessive rework or repair, or </w:t>
      </w:r>
      <w:r w:rsidR="00567449" w:rsidRPr="00DB545D">
        <w:t>results in</w:t>
      </w:r>
      <w:r w:rsidRPr="00DB545D">
        <w:t xml:space="preserve"> work that deviates from the contract requirements</w:t>
      </w:r>
    </w:p>
    <w:p w:rsidR="003D6804" w:rsidRPr="00DB545D" w:rsidRDefault="003D6804" w:rsidP="00102F8C">
      <w:pPr>
        <w:widowControl w:val="0"/>
        <w:tabs>
          <w:tab w:val="left" w:pos="0"/>
          <w:tab w:val="left" w:pos="360"/>
          <w:tab w:val="left" w:pos="1440"/>
          <w:tab w:val="left" w:pos="2160"/>
          <w:tab w:val="left" w:pos="2880"/>
          <w:tab w:val="left" w:pos="3600"/>
          <w:tab w:val="left" w:pos="4320"/>
        </w:tabs>
        <w:jc w:val="both"/>
      </w:pPr>
    </w:p>
    <w:p w:rsidR="00102F8C" w:rsidRDefault="00102F8C" w:rsidP="00102F8C">
      <w:pPr>
        <w:widowControl w:val="0"/>
        <w:tabs>
          <w:tab w:val="left" w:pos="0"/>
          <w:tab w:val="left" w:pos="360"/>
          <w:tab w:val="left" w:pos="1440"/>
          <w:tab w:val="left" w:pos="2160"/>
          <w:tab w:val="left" w:pos="2880"/>
          <w:tab w:val="left" w:pos="3600"/>
          <w:tab w:val="left" w:pos="4320"/>
        </w:tabs>
        <w:jc w:val="both"/>
      </w:pPr>
      <w:r w:rsidRPr="00DB545D">
        <w:t>The Corrective Action Request Process will be as follows:</w:t>
      </w:r>
    </w:p>
    <w:p w:rsidR="00DB545D" w:rsidRPr="00DB545D" w:rsidRDefault="00DB545D" w:rsidP="00102F8C">
      <w:pPr>
        <w:widowControl w:val="0"/>
        <w:tabs>
          <w:tab w:val="left" w:pos="0"/>
          <w:tab w:val="left" w:pos="360"/>
          <w:tab w:val="left" w:pos="1440"/>
          <w:tab w:val="left" w:pos="2160"/>
          <w:tab w:val="left" w:pos="2880"/>
          <w:tab w:val="left" w:pos="3600"/>
          <w:tab w:val="left" w:pos="4320"/>
        </w:tabs>
        <w:jc w:val="both"/>
      </w:pPr>
    </w:p>
    <w:p w:rsidR="00102F8C" w:rsidRDefault="00102F8C" w:rsidP="00102F8C">
      <w:pPr>
        <w:pStyle w:val="ListParagraph"/>
        <w:widowControl w:val="0"/>
        <w:numPr>
          <w:ilvl w:val="0"/>
          <w:numId w:val="38"/>
        </w:numPr>
        <w:tabs>
          <w:tab w:val="left" w:pos="0"/>
          <w:tab w:val="left" w:pos="360"/>
          <w:tab w:val="left" w:pos="1440"/>
          <w:tab w:val="left" w:pos="2160"/>
          <w:tab w:val="left" w:pos="2880"/>
          <w:tab w:val="left" w:pos="3600"/>
          <w:tab w:val="left" w:pos="4320"/>
        </w:tabs>
        <w:jc w:val="both"/>
      </w:pPr>
      <w:r w:rsidRPr="00DB545D">
        <w:t xml:space="preserve">Corrective Action Request is issued by </w:t>
      </w:r>
      <w:r w:rsidR="007E24D9" w:rsidRPr="00DB545D">
        <w:t>QM</w:t>
      </w:r>
      <w:r w:rsidR="00D14F3A" w:rsidRPr="00DB545D">
        <w:t xml:space="preserve"> or MoDOT </w:t>
      </w:r>
    </w:p>
    <w:p w:rsidR="00DB545D" w:rsidRPr="00DB545D" w:rsidRDefault="00DB545D" w:rsidP="00DB545D">
      <w:pPr>
        <w:pStyle w:val="ListParagraph"/>
        <w:widowControl w:val="0"/>
        <w:tabs>
          <w:tab w:val="left" w:pos="0"/>
          <w:tab w:val="left" w:pos="360"/>
          <w:tab w:val="left" w:pos="1440"/>
          <w:tab w:val="left" w:pos="2160"/>
          <w:tab w:val="left" w:pos="2880"/>
          <w:tab w:val="left" w:pos="3600"/>
          <w:tab w:val="left" w:pos="4320"/>
        </w:tabs>
        <w:jc w:val="both"/>
      </w:pPr>
    </w:p>
    <w:p w:rsidR="00102F8C" w:rsidRDefault="00102F8C" w:rsidP="00102F8C">
      <w:pPr>
        <w:pStyle w:val="ListParagraph"/>
        <w:widowControl w:val="0"/>
        <w:numPr>
          <w:ilvl w:val="0"/>
          <w:numId w:val="38"/>
        </w:numPr>
        <w:tabs>
          <w:tab w:val="left" w:pos="0"/>
          <w:tab w:val="left" w:pos="360"/>
          <w:tab w:val="left" w:pos="1440"/>
          <w:tab w:val="left" w:pos="2160"/>
          <w:tab w:val="left" w:pos="2880"/>
          <w:tab w:val="left" w:pos="3600"/>
          <w:tab w:val="left" w:pos="4320"/>
        </w:tabs>
        <w:jc w:val="both"/>
      </w:pPr>
      <w:r w:rsidRPr="00DB545D">
        <w:t>If necessary, work is stopped.</w:t>
      </w:r>
    </w:p>
    <w:p w:rsidR="00DB545D" w:rsidRPr="00DB545D" w:rsidRDefault="00DB545D" w:rsidP="00DB545D">
      <w:pPr>
        <w:pStyle w:val="ListParagraph"/>
        <w:widowControl w:val="0"/>
        <w:tabs>
          <w:tab w:val="left" w:pos="0"/>
          <w:tab w:val="left" w:pos="360"/>
          <w:tab w:val="left" w:pos="1440"/>
          <w:tab w:val="left" w:pos="2160"/>
          <w:tab w:val="left" w:pos="2880"/>
          <w:tab w:val="left" w:pos="3600"/>
          <w:tab w:val="left" w:pos="4320"/>
        </w:tabs>
        <w:jc w:val="both"/>
      </w:pPr>
    </w:p>
    <w:p w:rsidR="00102F8C" w:rsidRDefault="007E24D9" w:rsidP="00102F8C">
      <w:pPr>
        <w:pStyle w:val="ListParagraph"/>
        <w:widowControl w:val="0"/>
        <w:numPr>
          <w:ilvl w:val="0"/>
          <w:numId w:val="38"/>
        </w:numPr>
        <w:tabs>
          <w:tab w:val="left" w:pos="0"/>
          <w:tab w:val="left" w:pos="360"/>
          <w:tab w:val="left" w:pos="1440"/>
          <w:tab w:val="left" w:pos="2160"/>
          <w:tab w:val="left" w:pos="2880"/>
          <w:tab w:val="left" w:pos="3600"/>
          <w:tab w:val="left" w:pos="4320"/>
        </w:tabs>
        <w:jc w:val="both"/>
      </w:pPr>
      <w:r w:rsidRPr="00DB545D">
        <w:t>QM</w:t>
      </w:r>
      <w:r w:rsidR="00D14F3A" w:rsidRPr="00DB545D">
        <w:t xml:space="preserve"> submits solution to MoDOT for review.</w:t>
      </w:r>
    </w:p>
    <w:p w:rsidR="00DB545D" w:rsidRPr="00DB545D" w:rsidRDefault="00DB545D" w:rsidP="00DB545D">
      <w:pPr>
        <w:pStyle w:val="ListParagraph"/>
        <w:widowControl w:val="0"/>
        <w:tabs>
          <w:tab w:val="left" w:pos="0"/>
          <w:tab w:val="left" w:pos="360"/>
          <w:tab w:val="left" w:pos="1440"/>
          <w:tab w:val="left" w:pos="2160"/>
          <w:tab w:val="left" w:pos="2880"/>
          <w:tab w:val="left" w:pos="3600"/>
          <w:tab w:val="left" w:pos="4320"/>
        </w:tabs>
        <w:jc w:val="both"/>
      </w:pPr>
    </w:p>
    <w:p w:rsidR="00D14F3A" w:rsidRDefault="00D14F3A" w:rsidP="00D14F3A">
      <w:pPr>
        <w:pStyle w:val="NormalWeb"/>
        <w:numPr>
          <w:ilvl w:val="0"/>
          <w:numId w:val="38"/>
        </w:numPr>
        <w:spacing w:before="0" w:beforeAutospacing="0" w:after="0" w:afterAutospacing="0"/>
        <w:jc w:val="both"/>
        <w:rPr>
          <w:rFonts w:ascii="Arial" w:hAnsi="Arial" w:cs="Arial"/>
          <w:sz w:val="22"/>
          <w:szCs w:val="22"/>
        </w:rPr>
      </w:pPr>
      <w:r w:rsidRPr="00DB545D">
        <w:rPr>
          <w:rFonts w:ascii="Arial" w:hAnsi="Arial" w:cs="Arial"/>
          <w:sz w:val="22"/>
          <w:szCs w:val="22"/>
        </w:rPr>
        <w:t xml:space="preserve">MoDOT </w:t>
      </w:r>
      <w:r w:rsidR="00F9233E" w:rsidRPr="00DB545D">
        <w:rPr>
          <w:rFonts w:ascii="Arial" w:hAnsi="Arial" w:cs="Arial"/>
          <w:sz w:val="22"/>
          <w:szCs w:val="22"/>
        </w:rPr>
        <w:t>approves solution.</w:t>
      </w:r>
    </w:p>
    <w:p w:rsidR="00DB545D" w:rsidRPr="00DB545D" w:rsidRDefault="00DB545D" w:rsidP="00DB545D">
      <w:pPr>
        <w:pStyle w:val="NormalWeb"/>
        <w:spacing w:before="0" w:beforeAutospacing="0" w:after="0" w:afterAutospacing="0"/>
        <w:ind w:left="720"/>
        <w:jc w:val="both"/>
        <w:rPr>
          <w:rFonts w:ascii="Arial" w:hAnsi="Arial" w:cs="Arial"/>
          <w:sz w:val="22"/>
          <w:szCs w:val="22"/>
        </w:rPr>
      </w:pPr>
    </w:p>
    <w:p w:rsidR="00D14F3A" w:rsidRDefault="00D14F3A" w:rsidP="00102F8C">
      <w:pPr>
        <w:pStyle w:val="ListParagraph"/>
        <w:widowControl w:val="0"/>
        <w:numPr>
          <w:ilvl w:val="0"/>
          <w:numId w:val="38"/>
        </w:numPr>
        <w:tabs>
          <w:tab w:val="left" w:pos="0"/>
          <w:tab w:val="left" w:pos="360"/>
          <w:tab w:val="left" w:pos="1440"/>
          <w:tab w:val="left" w:pos="2160"/>
          <w:tab w:val="left" w:pos="2880"/>
          <w:tab w:val="left" w:pos="3600"/>
          <w:tab w:val="left" w:pos="4320"/>
        </w:tabs>
        <w:jc w:val="both"/>
      </w:pPr>
      <w:r w:rsidRPr="00DB545D">
        <w:t>Proposed corrective action solution is implemented.</w:t>
      </w:r>
    </w:p>
    <w:p w:rsidR="00DB545D" w:rsidRPr="00DB545D" w:rsidRDefault="00DB545D" w:rsidP="00DB545D">
      <w:pPr>
        <w:pStyle w:val="ListParagraph"/>
        <w:widowControl w:val="0"/>
        <w:tabs>
          <w:tab w:val="left" w:pos="0"/>
          <w:tab w:val="left" w:pos="360"/>
          <w:tab w:val="left" w:pos="1440"/>
          <w:tab w:val="left" w:pos="2160"/>
          <w:tab w:val="left" w:pos="2880"/>
          <w:tab w:val="left" w:pos="3600"/>
          <w:tab w:val="left" w:pos="4320"/>
        </w:tabs>
        <w:jc w:val="both"/>
      </w:pPr>
    </w:p>
    <w:p w:rsidR="00D14F3A" w:rsidRDefault="007E24D9" w:rsidP="00102F8C">
      <w:pPr>
        <w:pStyle w:val="ListParagraph"/>
        <w:widowControl w:val="0"/>
        <w:numPr>
          <w:ilvl w:val="0"/>
          <w:numId w:val="38"/>
        </w:numPr>
        <w:tabs>
          <w:tab w:val="left" w:pos="0"/>
          <w:tab w:val="left" w:pos="360"/>
          <w:tab w:val="left" w:pos="1440"/>
          <w:tab w:val="left" w:pos="2160"/>
          <w:tab w:val="left" w:pos="2880"/>
          <w:tab w:val="left" w:pos="3600"/>
          <w:tab w:val="left" w:pos="4320"/>
        </w:tabs>
        <w:jc w:val="both"/>
      </w:pPr>
      <w:r w:rsidRPr="00DB545D">
        <w:t>QM</w:t>
      </w:r>
      <w:r w:rsidR="00D14F3A" w:rsidRPr="00DB545D">
        <w:t xml:space="preserve"> notifies MoDOT corrective action solution has been implemented and schedules review</w:t>
      </w:r>
      <w:r w:rsidR="00DB545D">
        <w:t>.</w:t>
      </w:r>
    </w:p>
    <w:p w:rsidR="00DB545D" w:rsidRPr="00DB545D" w:rsidRDefault="00DB545D" w:rsidP="00DB545D">
      <w:pPr>
        <w:pStyle w:val="ListParagraph"/>
        <w:widowControl w:val="0"/>
        <w:tabs>
          <w:tab w:val="left" w:pos="0"/>
          <w:tab w:val="left" w:pos="360"/>
          <w:tab w:val="left" w:pos="1440"/>
          <w:tab w:val="left" w:pos="2160"/>
          <w:tab w:val="left" w:pos="2880"/>
          <w:tab w:val="left" w:pos="3600"/>
          <w:tab w:val="left" w:pos="4320"/>
        </w:tabs>
        <w:jc w:val="both"/>
      </w:pPr>
    </w:p>
    <w:p w:rsidR="00D14F3A" w:rsidRDefault="00D14F3A" w:rsidP="00102F8C">
      <w:pPr>
        <w:pStyle w:val="ListParagraph"/>
        <w:widowControl w:val="0"/>
        <w:numPr>
          <w:ilvl w:val="0"/>
          <w:numId w:val="38"/>
        </w:numPr>
        <w:tabs>
          <w:tab w:val="left" w:pos="0"/>
          <w:tab w:val="left" w:pos="360"/>
          <w:tab w:val="left" w:pos="1440"/>
          <w:tab w:val="left" w:pos="2160"/>
          <w:tab w:val="left" w:pos="2880"/>
          <w:tab w:val="left" w:pos="3600"/>
          <w:tab w:val="left" w:pos="4320"/>
        </w:tabs>
        <w:jc w:val="both"/>
      </w:pPr>
      <w:r w:rsidRPr="00DB545D">
        <w:t>MoDOT and QM accept implementation</w:t>
      </w:r>
      <w:r w:rsidR="00DB545D">
        <w:t>.</w:t>
      </w:r>
    </w:p>
    <w:p w:rsidR="00DB545D" w:rsidRPr="00DB545D" w:rsidRDefault="00DB545D" w:rsidP="00DB545D">
      <w:pPr>
        <w:pStyle w:val="ListParagraph"/>
        <w:widowControl w:val="0"/>
        <w:tabs>
          <w:tab w:val="left" w:pos="0"/>
          <w:tab w:val="left" w:pos="360"/>
          <w:tab w:val="left" w:pos="1440"/>
          <w:tab w:val="left" w:pos="2160"/>
          <w:tab w:val="left" w:pos="2880"/>
          <w:tab w:val="left" w:pos="3600"/>
          <w:tab w:val="left" w:pos="4320"/>
        </w:tabs>
        <w:jc w:val="both"/>
      </w:pPr>
    </w:p>
    <w:p w:rsidR="00D14F3A" w:rsidRPr="00DB545D" w:rsidRDefault="00D14F3A" w:rsidP="00102F8C">
      <w:pPr>
        <w:pStyle w:val="ListParagraph"/>
        <w:widowControl w:val="0"/>
        <w:numPr>
          <w:ilvl w:val="0"/>
          <w:numId w:val="38"/>
        </w:numPr>
        <w:tabs>
          <w:tab w:val="left" w:pos="0"/>
          <w:tab w:val="left" w:pos="360"/>
          <w:tab w:val="left" w:pos="1440"/>
          <w:tab w:val="left" w:pos="2160"/>
          <w:tab w:val="left" w:pos="2880"/>
          <w:tab w:val="left" w:pos="3600"/>
          <w:tab w:val="left" w:pos="4320"/>
        </w:tabs>
        <w:jc w:val="both"/>
      </w:pPr>
      <w:r w:rsidRPr="00DB545D">
        <w:t>Corrective Action Request closed and work can resume</w:t>
      </w:r>
    </w:p>
    <w:p w:rsidR="004878D0" w:rsidRDefault="004878D0" w:rsidP="008622F9">
      <w:pPr>
        <w:pStyle w:val="Bullet2"/>
        <w:numPr>
          <w:ilvl w:val="0"/>
          <w:numId w:val="0"/>
        </w:numPr>
        <w:spacing w:after="220"/>
        <w:rPr>
          <w:b/>
          <w:sz w:val="22"/>
        </w:rPr>
      </w:pPr>
    </w:p>
    <w:p w:rsidR="00BC7ADC" w:rsidRDefault="00BC7ADC" w:rsidP="00BC7ADC">
      <w:pPr>
        <w:pBdr>
          <w:bottom w:val="single" w:sz="4" w:space="1" w:color="auto"/>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r>
        <w:rPr>
          <w:b/>
          <w:sz w:val="24"/>
        </w:rPr>
        <w:t>8.0</w:t>
      </w:r>
      <w:r>
        <w:rPr>
          <w:b/>
          <w:sz w:val="24"/>
        </w:rPr>
        <w:tab/>
      </w:r>
      <w:r>
        <w:rPr>
          <w:b/>
          <w:sz w:val="24"/>
        </w:rPr>
        <w:tab/>
      </w:r>
      <w:r w:rsidR="00FB041A">
        <w:rPr>
          <w:b/>
          <w:sz w:val="24"/>
        </w:rPr>
        <w:t xml:space="preserve">OTHER APPLICABLE </w:t>
      </w:r>
      <w:r w:rsidR="00DD59FB">
        <w:rPr>
          <w:b/>
          <w:sz w:val="24"/>
        </w:rPr>
        <w:t>Q</w:t>
      </w:r>
      <w:r w:rsidR="00EB4C19">
        <w:rPr>
          <w:b/>
          <w:sz w:val="24"/>
        </w:rPr>
        <w:t>C</w:t>
      </w:r>
      <w:r w:rsidR="00FB041A">
        <w:rPr>
          <w:b/>
          <w:sz w:val="24"/>
        </w:rPr>
        <w:t xml:space="preserve"> PLANS</w:t>
      </w:r>
    </w:p>
    <w:p w:rsidR="00BC7ADC" w:rsidRPr="00DB545D" w:rsidRDefault="00BC7ADC" w:rsidP="00BC7ADC">
      <w:pPr>
        <w:rPr>
          <w:b/>
          <w:sz w:val="24"/>
        </w:rPr>
      </w:pPr>
    </w:p>
    <w:p w:rsidR="00F075B8" w:rsidRPr="00DB545D" w:rsidRDefault="0013023F" w:rsidP="00B11F80">
      <w:pPr>
        <w:widowControl w:val="0"/>
        <w:tabs>
          <w:tab w:val="left" w:pos="0"/>
          <w:tab w:val="left" w:pos="360"/>
          <w:tab w:val="left" w:pos="720"/>
          <w:tab w:val="left" w:pos="1440"/>
          <w:tab w:val="left" w:pos="2160"/>
          <w:tab w:val="left" w:pos="2880"/>
          <w:tab w:val="left" w:pos="3600"/>
          <w:tab w:val="left" w:pos="4320"/>
        </w:tabs>
        <w:jc w:val="both"/>
      </w:pPr>
      <w:r w:rsidRPr="00DB545D">
        <w:t xml:space="preserve">Subcontractors </w:t>
      </w:r>
      <w:r w:rsidR="00F075B8" w:rsidRPr="00DB545D">
        <w:t xml:space="preserve">will </w:t>
      </w:r>
      <w:r w:rsidR="004037A4" w:rsidRPr="00DB545D">
        <w:t>develop</w:t>
      </w:r>
      <w:r w:rsidR="00B11F80" w:rsidRPr="00DB545D">
        <w:t xml:space="preserve">, implement, and maintain </w:t>
      </w:r>
      <w:r w:rsidR="003834DA" w:rsidRPr="00DB545D">
        <w:t xml:space="preserve">their own </w:t>
      </w:r>
      <w:r w:rsidR="00DD59FB" w:rsidRPr="00DB545D">
        <w:t>Quality</w:t>
      </w:r>
      <w:r w:rsidR="00EB4C19" w:rsidRPr="00DB545D">
        <w:t xml:space="preserve"> Control</w:t>
      </w:r>
      <w:r w:rsidR="003834DA" w:rsidRPr="00DB545D">
        <w:t xml:space="preserve"> </w:t>
      </w:r>
      <w:r w:rsidR="00B11F80" w:rsidRPr="00DB545D">
        <w:t>Plan</w:t>
      </w:r>
      <w:r w:rsidR="002A393F" w:rsidRPr="00DB545D">
        <w:t xml:space="preserve"> </w:t>
      </w:r>
      <w:r w:rsidR="00DB545D" w:rsidRPr="00DB545D">
        <w:rPr>
          <w:i/>
        </w:rPr>
        <w:t>(s</w:t>
      </w:r>
      <w:r w:rsidR="002A393F" w:rsidRPr="00DB545D">
        <w:rPr>
          <w:i/>
        </w:rPr>
        <w:t>ubmitted and approved prior to start of work</w:t>
      </w:r>
      <w:r w:rsidR="002A393F" w:rsidRPr="00DB545D">
        <w:t>)</w:t>
      </w:r>
      <w:r w:rsidR="00B11F80" w:rsidRPr="00DB545D">
        <w:t xml:space="preserve"> or adopt </w:t>
      </w:r>
      <w:r w:rsidR="00DB545D" w:rsidRPr="00DB545D">
        <w:t>CONTRACTOR NAME</w:t>
      </w:r>
      <w:r w:rsidR="00B11F80" w:rsidRPr="00DB545D">
        <w:t xml:space="preserve"> plan.</w:t>
      </w:r>
      <w:r w:rsidR="00F075B8" w:rsidRPr="00DB545D">
        <w:t xml:space="preserve">  This will be specified on the Subcontractor Quality Management Agreement form, found in Appendix XX.</w:t>
      </w:r>
      <w:r w:rsidR="00B11F80" w:rsidRPr="00DB545D">
        <w:t xml:space="preserve">  </w:t>
      </w:r>
    </w:p>
    <w:p w:rsidR="00F075B8" w:rsidRPr="00DB545D" w:rsidRDefault="00F075B8" w:rsidP="00B11F80">
      <w:pPr>
        <w:widowControl w:val="0"/>
        <w:tabs>
          <w:tab w:val="left" w:pos="0"/>
          <w:tab w:val="left" w:pos="360"/>
          <w:tab w:val="left" w:pos="720"/>
          <w:tab w:val="left" w:pos="1440"/>
          <w:tab w:val="left" w:pos="2160"/>
          <w:tab w:val="left" w:pos="2880"/>
          <w:tab w:val="left" w:pos="3600"/>
          <w:tab w:val="left" w:pos="4320"/>
        </w:tabs>
        <w:jc w:val="both"/>
      </w:pPr>
    </w:p>
    <w:p w:rsidR="001C098D" w:rsidRPr="00DB545D" w:rsidRDefault="00B11F80" w:rsidP="00B11F80">
      <w:pPr>
        <w:widowControl w:val="0"/>
        <w:tabs>
          <w:tab w:val="left" w:pos="0"/>
          <w:tab w:val="left" w:pos="360"/>
          <w:tab w:val="left" w:pos="720"/>
          <w:tab w:val="left" w:pos="1440"/>
          <w:tab w:val="left" w:pos="2160"/>
          <w:tab w:val="left" w:pos="2880"/>
          <w:tab w:val="left" w:pos="3600"/>
          <w:tab w:val="left" w:pos="4320"/>
        </w:tabs>
        <w:jc w:val="both"/>
        <w:rPr>
          <w:rFonts w:cs="Arial"/>
          <w:szCs w:val="22"/>
        </w:rPr>
      </w:pPr>
      <w:r w:rsidRPr="00DB545D">
        <w:t>Sub</w:t>
      </w:r>
      <w:r w:rsidR="00AD0246" w:rsidRPr="00DB545D">
        <w:t>contractor</w:t>
      </w:r>
      <w:r w:rsidRPr="00DB545D">
        <w:t>s</w:t>
      </w:r>
      <w:r w:rsidRPr="00DB545D">
        <w:rPr>
          <w:rFonts w:cs="Arial"/>
          <w:szCs w:val="22"/>
        </w:rPr>
        <w:t xml:space="preserve"> will designate</w:t>
      </w:r>
      <w:r w:rsidR="004B755A" w:rsidRPr="00DB545D">
        <w:rPr>
          <w:rFonts w:cs="Arial"/>
          <w:szCs w:val="22"/>
        </w:rPr>
        <w:t xml:space="preserve"> and submit the names of the </w:t>
      </w:r>
      <w:r w:rsidR="00DD59FB" w:rsidRPr="00DB545D">
        <w:rPr>
          <w:rFonts w:cs="Arial"/>
          <w:szCs w:val="22"/>
        </w:rPr>
        <w:t>Q</w:t>
      </w:r>
      <w:r w:rsidR="00EB4C19" w:rsidRPr="00DB545D">
        <w:rPr>
          <w:rFonts w:cs="Arial"/>
          <w:szCs w:val="22"/>
        </w:rPr>
        <w:t>C</w:t>
      </w:r>
      <w:r w:rsidRPr="00DB545D">
        <w:rPr>
          <w:rFonts w:cs="Arial"/>
          <w:szCs w:val="22"/>
        </w:rPr>
        <w:t xml:space="preserve"> Representative</w:t>
      </w:r>
      <w:r w:rsidR="000B7EB0" w:rsidRPr="00DB545D">
        <w:rPr>
          <w:rFonts w:cs="Arial"/>
          <w:szCs w:val="22"/>
        </w:rPr>
        <w:t xml:space="preserve"> </w:t>
      </w:r>
      <w:r w:rsidR="004B755A" w:rsidRPr="00DB545D">
        <w:rPr>
          <w:rFonts w:cs="Arial"/>
          <w:szCs w:val="22"/>
        </w:rPr>
        <w:t xml:space="preserve">and </w:t>
      </w:r>
      <w:r w:rsidR="000B7EB0" w:rsidRPr="00DB545D">
        <w:rPr>
          <w:rFonts w:cs="Arial"/>
          <w:szCs w:val="22"/>
        </w:rPr>
        <w:t xml:space="preserve">all </w:t>
      </w:r>
      <w:r w:rsidR="00DD59FB" w:rsidRPr="00DB545D">
        <w:rPr>
          <w:rFonts w:cs="Arial"/>
          <w:szCs w:val="22"/>
        </w:rPr>
        <w:t>Q</w:t>
      </w:r>
      <w:r w:rsidR="00EB4C19" w:rsidRPr="00DB545D">
        <w:rPr>
          <w:rFonts w:cs="Arial"/>
          <w:szCs w:val="22"/>
        </w:rPr>
        <w:t>C</w:t>
      </w:r>
      <w:r w:rsidR="000B7EB0" w:rsidRPr="00DB545D">
        <w:rPr>
          <w:rFonts w:cs="Arial"/>
          <w:szCs w:val="22"/>
        </w:rPr>
        <w:t xml:space="preserve"> personnel</w:t>
      </w:r>
      <w:r w:rsidRPr="00DB545D">
        <w:rPr>
          <w:rFonts w:cs="Arial"/>
          <w:szCs w:val="22"/>
        </w:rPr>
        <w:t xml:space="preserve"> to be responsible for assuring the work is constructed in conformance</w:t>
      </w:r>
      <w:r w:rsidR="00260B64" w:rsidRPr="00DB545D">
        <w:rPr>
          <w:rFonts w:cs="Arial"/>
          <w:szCs w:val="22"/>
        </w:rPr>
        <w:t xml:space="preserve"> </w:t>
      </w:r>
      <w:r w:rsidR="002310FC">
        <w:rPr>
          <w:rFonts w:cs="Arial"/>
          <w:szCs w:val="22"/>
        </w:rPr>
        <w:t xml:space="preserve">with </w:t>
      </w:r>
      <w:r w:rsidR="00260B64" w:rsidRPr="00DB545D">
        <w:rPr>
          <w:rFonts w:cs="Arial"/>
          <w:szCs w:val="22"/>
        </w:rPr>
        <w:t>the contract documents</w:t>
      </w:r>
      <w:r w:rsidR="00DB545D" w:rsidRPr="00DB545D">
        <w:rPr>
          <w:rFonts w:cs="Arial"/>
          <w:szCs w:val="22"/>
        </w:rPr>
        <w:t xml:space="preserve">.  </w:t>
      </w:r>
      <w:r w:rsidRPr="00DB545D">
        <w:rPr>
          <w:rFonts w:cs="Arial"/>
          <w:szCs w:val="22"/>
        </w:rPr>
        <w:t xml:space="preserve">The </w:t>
      </w:r>
      <w:r w:rsidR="00DD59FB" w:rsidRPr="00DB545D">
        <w:rPr>
          <w:rFonts w:cs="Arial"/>
          <w:szCs w:val="22"/>
        </w:rPr>
        <w:t>Q</w:t>
      </w:r>
      <w:r w:rsidR="00EB4C19" w:rsidRPr="00DB545D">
        <w:rPr>
          <w:rFonts w:cs="Arial"/>
          <w:szCs w:val="22"/>
        </w:rPr>
        <w:t>C</w:t>
      </w:r>
      <w:r w:rsidRPr="00DB545D">
        <w:rPr>
          <w:rFonts w:cs="Arial"/>
          <w:szCs w:val="22"/>
        </w:rPr>
        <w:t xml:space="preserve"> Representative will perform inspections</w:t>
      </w:r>
      <w:r w:rsidR="00F310A6" w:rsidRPr="00DB545D">
        <w:rPr>
          <w:rFonts w:cs="Arial"/>
          <w:szCs w:val="22"/>
        </w:rPr>
        <w:t>/testing</w:t>
      </w:r>
      <w:r w:rsidRPr="00DB545D">
        <w:rPr>
          <w:rFonts w:cs="Arial"/>
          <w:szCs w:val="22"/>
        </w:rPr>
        <w:t xml:space="preserve"> or </w:t>
      </w:r>
      <w:r w:rsidR="00EB4C19" w:rsidRPr="00DB545D">
        <w:rPr>
          <w:rFonts w:cs="Arial"/>
          <w:szCs w:val="22"/>
        </w:rPr>
        <w:t>QC</w:t>
      </w:r>
      <w:r w:rsidRPr="00DB545D">
        <w:rPr>
          <w:rFonts w:cs="Arial"/>
          <w:szCs w:val="22"/>
        </w:rPr>
        <w:t xml:space="preserve"> procedures required to control the work.  The </w:t>
      </w:r>
      <w:r w:rsidR="00DD59FB" w:rsidRPr="00DB545D">
        <w:rPr>
          <w:rFonts w:cs="Arial"/>
          <w:szCs w:val="22"/>
        </w:rPr>
        <w:t>Q</w:t>
      </w:r>
      <w:r w:rsidR="00EB4C19" w:rsidRPr="00DB545D">
        <w:rPr>
          <w:rFonts w:cs="Arial"/>
          <w:szCs w:val="22"/>
        </w:rPr>
        <w:t>C</w:t>
      </w:r>
      <w:r w:rsidRPr="00DB545D">
        <w:rPr>
          <w:rFonts w:cs="Arial"/>
          <w:szCs w:val="22"/>
        </w:rPr>
        <w:t xml:space="preserve"> Representative may be a foreman, superintendent, project engineer or other individual with the proper experience</w:t>
      </w:r>
      <w:r w:rsidR="002A393F" w:rsidRPr="00DB545D">
        <w:rPr>
          <w:rFonts w:cs="Arial"/>
          <w:szCs w:val="22"/>
        </w:rPr>
        <w:t xml:space="preserve"> and authority</w:t>
      </w:r>
      <w:r w:rsidRPr="00DB545D">
        <w:rPr>
          <w:rFonts w:cs="Arial"/>
          <w:szCs w:val="22"/>
        </w:rPr>
        <w:t xml:space="preserve">. </w:t>
      </w:r>
      <w:r w:rsidR="00DB545D" w:rsidRPr="00DB545D">
        <w:rPr>
          <w:rFonts w:cs="Arial"/>
          <w:szCs w:val="22"/>
        </w:rPr>
        <w:t>CONTRACTOR NAME</w:t>
      </w:r>
      <w:r w:rsidR="000B7EB0" w:rsidRPr="00DB545D">
        <w:rPr>
          <w:rFonts w:cs="Arial"/>
          <w:szCs w:val="22"/>
        </w:rPr>
        <w:t xml:space="preserve"> </w:t>
      </w:r>
      <w:r w:rsidR="00DB545D">
        <w:rPr>
          <w:rFonts w:cs="Arial"/>
          <w:szCs w:val="22"/>
        </w:rPr>
        <w:t>QM</w:t>
      </w:r>
      <w:r w:rsidR="000B7EB0" w:rsidRPr="00DB545D">
        <w:rPr>
          <w:rFonts w:cs="Arial"/>
          <w:szCs w:val="22"/>
        </w:rPr>
        <w:t xml:space="preserve"> will be responsible for all work</w:t>
      </w:r>
      <w:r w:rsidR="002310FC">
        <w:rPr>
          <w:rFonts w:cs="Arial"/>
          <w:szCs w:val="22"/>
        </w:rPr>
        <w:t xml:space="preserve"> that the </w:t>
      </w:r>
      <w:r w:rsidR="000B7EB0" w:rsidRPr="00DB545D">
        <w:rPr>
          <w:rFonts w:cs="Arial"/>
          <w:szCs w:val="22"/>
        </w:rPr>
        <w:t>Sub</w:t>
      </w:r>
      <w:r w:rsidR="008B6C1C" w:rsidRPr="00DB545D">
        <w:rPr>
          <w:rFonts w:cs="Arial"/>
          <w:szCs w:val="22"/>
        </w:rPr>
        <w:t>c</w:t>
      </w:r>
      <w:r w:rsidR="00AD0246" w:rsidRPr="00DB545D">
        <w:rPr>
          <w:rFonts w:cs="Arial"/>
          <w:szCs w:val="22"/>
        </w:rPr>
        <w:t>ontractor</w:t>
      </w:r>
      <w:r w:rsidR="002310FC">
        <w:rPr>
          <w:rFonts w:cs="Arial"/>
          <w:szCs w:val="22"/>
        </w:rPr>
        <w:t>’s</w:t>
      </w:r>
      <w:r w:rsidR="000B7EB0" w:rsidRPr="00DB545D">
        <w:rPr>
          <w:rFonts w:cs="Arial"/>
          <w:szCs w:val="22"/>
        </w:rPr>
        <w:t xml:space="preserve"> </w:t>
      </w:r>
      <w:r w:rsidR="00DD59FB" w:rsidRPr="00DB545D">
        <w:rPr>
          <w:rFonts w:cs="Arial"/>
          <w:szCs w:val="22"/>
        </w:rPr>
        <w:t>Q</w:t>
      </w:r>
      <w:r w:rsidR="00EB4C19" w:rsidRPr="00DB545D">
        <w:rPr>
          <w:rFonts w:cs="Arial"/>
          <w:szCs w:val="22"/>
        </w:rPr>
        <w:t>C</w:t>
      </w:r>
      <w:r w:rsidR="000B7EB0" w:rsidRPr="00DB545D">
        <w:rPr>
          <w:rFonts w:cs="Arial"/>
          <w:szCs w:val="22"/>
        </w:rPr>
        <w:t xml:space="preserve"> Rep</w:t>
      </w:r>
      <w:r w:rsidR="00260B64" w:rsidRPr="00DB545D">
        <w:rPr>
          <w:rFonts w:cs="Arial"/>
          <w:szCs w:val="22"/>
        </w:rPr>
        <w:t>resentative</w:t>
      </w:r>
      <w:r w:rsidR="000B7EB0" w:rsidRPr="00DB545D">
        <w:rPr>
          <w:rFonts w:cs="Arial"/>
          <w:szCs w:val="22"/>
        </w:rPr>
        <w:t xml:space="preserve"> reports to </w:t>
      </w:r>
      <w:r w:rsidR="00AD0246" w:rsidRPr="00DB545D">
        <w:rPr>
          <w:rFonts w:cs="Arial"/>
          <w:szCs w:val="22"/>
        </w:rPr>
        <w:t>C</w:t>
      </w:r>
      <w:r w:rsidR="00DB545D" w:rsidRPr="00DB545D">
        <w:rPr>
          <w:rFonts w:cs="Arial"/>
          <w:szCs w:val="22"/>
        </w:rPr>
        <w:t>ONTRACTOR NAME</w:t>
      </w:r>
      <w:r w:rsidR="004B755A" w:rsidRPr="00DB545D">
        <w:rPr>
          <w:rFonts w:cs="Arial"/>
          <w:szCs w:val="22"/>
        </w:rPr>
        <w:t xml:space="preserve"> </w:t>
      </w:r>
      <w:r w:rsidR="00EB4C19" w:rsidRPr="00DB545D">
        <w:rPr>
          <w:rFonts w:cs="Arial"/>
          <w:szCs w:val="22"/>
        </w:rPr>
        <w:t>Q</w:t>
      </w:r>
      <w:r w:rsidR="000B7EB0" w:rsidRPr="00DB545D">
        <w:rPr>
          <w:rFonts w:cs="Arial"/>
          <w:szCs w:val="22"/>
        </w:rPr>
        <w:t>M.</w:t>
      </w:r>
      <w:r w:rsidRPr="00DB545D">
        <w:rPr>
          <w:rFonts w:cs="Arial"/>
          <w:szCs w:val="22"/>
        </w:rPr>
        <w:t xml:space="preserve"> </w:t>
      </w:r>
    </w:p>
    <w:p w:rsidR="008A19B3" w:rsidRDefault="008A19B3" w:rsidP="00634F10">
      <w:pPr>
        <w:pBdr>
          <w:bottom w:val="single" w:sz="4" w:space="1" w:color="auto"/>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p>
    <w:p w:rsidR="00634F10" w:rsidRDefault="00634F10" w:rsidP="00634F10">
      <w:pPr>
        <w:pBdr>
          <w:bottom w:val="single" w:sz="4" w:space="1" w:color="auto"/>
        </w:pBd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rPr>
      </w:pPr>
      <w:r>
        <w:rPr>
          <w:b/>
          <w:sz w:val="24"/>
        </w:rPr>
        <w:t>9.0</w:t>
      </w:r>
      <w:r>
        <w:rPr>
          <w:b/>
          <w:sz w:val="24"/>
        </w:rPr>
        <w:tab/>
      </w:r>
      <w:r>
        <w:rPr>
          <w:b/>
          <w:sz w:val="24"/>
        </w:rPr>
        <w:tab/>
        <w:t xml:space="preserve">REVISIONS TO THE </w:t>
      </w:r>
      <w:r w:rsidR="00EB4C19">
        <w:rPr>
          <w:b/>
          <w:sz w:val="24"/>
        </w:rPr>
        <w:t>QUALITY MANAGEMENT</w:t>
      </w:r>
      <w:r>
        <w:rPr>
          <w:b/>
          <w:sz w:val="24"/>
        </w:rPr>
        <w:t xml:space="preserve"> PLAN</w:t>
      </w:r>
    </w:p>
    <w:p w:rsidR="00FA62EC" w:rsidRDefault="00FA62EC" w:rsidP="00FA62EC">
      <w:pPr>
        <w:pStyle w:val="Heading2"/>
        <w:jc w:val="left"/>
        <w:rPr>
          <w:rFonts w:ascii="Arial" w:hAnsi="Arial"/>
          <w:i w:val="0"/>
          <w:color w:val="auto"/>
        </w:rPr>
      </w:pPr>
    </w:p>
    <w:p w:rsidR="003E2BE9" w:rsidRDefault="00EB4C19" w:rsidP="000756F2">
      <w:pPr>
        <w:widowControl w:val="0"/>
      </w:pPr>
      <w:r>
        <w:t xml:space="preserve">The processes and procedures identified in the </w:t>
      </w:r>
      <w:r w:rsidR="00DD59FB">
        <w:t>Quality</w:t>
      </w:r>
      <w:r w:rsidR="00FA62EC" w:rsidRPr="00DB70FE">
        <w:t xml:space="preserve"> </w:t>
      </w:r>
      <w:r>
        <w:t>Management Plan are</w:t>
      </w:r>
      <w:r w:rsidR="00FA62EC" w:rsidRPr="00DB70FE">
        <w:t xml:space="preserve"> dynamic</w:t>
      </w:r>
      <w:r w:rsidR="003E2BE9">
        <w:t>.  R</w:t>
      </w:r>
      <w:r w:rsidR="00FA62EC" w:rsidRPr="00DB70FE">
        <w:t>evisions and additions will be issued as the program requires refinement or adaptation.</w:t>
      </w:r>
    </w:p>
    <w:p w:rsidR="003E2BE9" w:rsidRDefault="003E2BE9" w:rsidP="000756F2">
      <w:pPr>
        <w:widowControl w:val="0"/>
      </w:pPr>
    </w:p>
    <w:p w:rsidR="000756F2" w:rsidRDefault="008B190C" w:rsidP="000756F2">
      <w:pPr>
        <w:widowControl w:val="0"/>
      </w:pPr>
      <w:r>
        <w:t xml:space="preserve">Changes to the </w:t>
      </w:r>
      <w:r w:rsidR="00EB4C19">
        <w:t>QMP</w:t>
      </w:r>
      <w:r>
        <w:t xml:space="preserve"> shall be </w:t>
      </w:r>
      <w:r w:rsidR="00F0137C">
        <w:t xml:space="preserve">the responsibility of the </w:t>
      </w:r>
      <w:r w:rsidR="00DD59FB">
        <w:t>Quality</w:t>
      </w:r>
      <w:r w:rsidR="00F0137C">
        <w:t xml:space="preserve"> Manager.</w:t>
      </w:r>
      <w:r w:rsidR="003E2BE9">
        <w:t xml:space="preserve">  </w:t>
      </w:r>
      <w:r w:rsidR="007E4A0B">
        <w:t>MoDOT will have final approval of all revisions</w:t>
      </w:r>
      <w:r w:rsidR="007E5AA2">
        <w:t xml:space="preserve"> </w:t>
      </w:r>
      <w:r w:rsidR="00EB4C19">
        <w:t xml:space="preserve">to the QMP </w:t>
      </w:r>
      <w:r w:rsidR="007E5AA2">
        <w:t>prior to implementation</w:t>
      </w:r>
      <w:r w:rsidR="007E4A0B">
        <w:t>.</w:t>
      </w:r>
    </w:p>
    <w:sectPr w:rsidR="000756F2" w:rsidSect="00543EB6">
      <w:headerReference w:type="default" r:id="rId9"/>
      <w:footerReference w:type="default" r:id="rId10"/>
      <w:headerReference w:type="first" r:id="rId11"/>
      <w:footerReference w:type="first" r:id="rId12"/>
      <w:pgSz w:w="12240" w:h="15840" w:code="1"/>
      <w:pgMar w:top="547" w:right="1080" w:bottom="360" w:left="1440" w:header="720" w:footer="187" w:gutter="0"/>
      <w:pgNumType w:chapStyle="1"/>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961" w:rsidRDefault="001E4961">
      <w:r>
        <w:separator/>
      </w:r>
    </w:p>
  </w:endnote>
  <w:endnote w:type="continuationSeparator" w:id="0">
    <w:p w:rsidR="001E4961" w:rsidRDefault="001E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agull Md BT">
    <w:altName w:val="Times New Roman"/>
    <w:charset w:val="00"/>
    <w:family w:val="roman"/>
    <w:pitch w:val="variable"/>
    <w:sig w:usb0="00000007" w:usb1="00000000" w:usb2="00000000" w:usb3="00000000" w:csb0="00000011" w:csb1="00000000"/>
  </w:font>
  <w:font w:name="CG Times">
    <w:altName w:val="Times New Roman"/>
    <w:panose1 w:val="00000000000000000000"/>
    <w:charset w:val="00"/>
    <w:family w:val="roman"/>
    <w:notTrueType/>
    <w:pitch w:val="variable"/>
    <w:sig w:usb0="00000003" w:usb1="00000000" w:usb2="00000000" w:usb3="00000000" w:csb0="00000001" w:csb1="00000000"/>
  </w:font>
  <w:font w:name="Dutch801 Rm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58" w:rsidRDefault="00BE7658">
    <w:pPr>
      <w:pStyle w:val="Footer"/>
      <w:pBdr>
        <w:top w:val="thinThickSmallGap" w:sz="24" w:space="1" w:color="622423" w:themeColor="accent2" w:themeShade="7F"/>
      </w:pBdr>
      <w:rPr>
        <w:rFonts w:asciiTheme="majorHAnsi" w:hAnsiTheme="majorHAnsi"/>
      </w:rPr>
    </w:pPr>
    <w:r>
      <w:rPr>
        <w:rFonts w:asciiTheme="majorHAnsi" w:hAnsiTheme="majorHAnsi"/>
      </w:rPr>
      <w:t>The Contractor</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8B0F3D" w:rsidRPr="008B0F3D">
      <w:rPr>
        <w:rFonts w:asciiTheme="majorHAnsi" w:hAnsiTheme="majorHAnsi"/>
        <w:noProof/>
      </w:rPr>
      <w:t>1</w:t>
    </w:r>
    <w:r>
      <w:rPr>
        <w:rFonts w:asciiTheme="majorHAnsi" w:hAnsiTheme="majorHAnsi"/>
        <w:noProof/>
      </w:rPr>
      <w:fldChar w:fldCharType="end"/>
    </w:r>
  </w:p>
  <w:p w:rsidR="00BE7658" w:rsidRPr="00B81799" w:rsidRDefault="00BE7658" w:rsidP="00F948D9">
    <w:pPr>
      <w:pStyle w:val="Footer"/>
      <w:tabs>
        <w:tab w:val="clear" w:pos="4320"/>
        <w:tab w:val="clear" w:pos="8640"/>
        <w:tab w:val="center" w:pos="4860"/>
        <w:tab w:val="right" w:pos="9720"/>
      </w:tabs>
      <w:ind w:left="2070" w:hanging="3495"/>
      <w:rPr>
        <w:rStyle w:val="PageNumber"/>
        <w:rFonts w:cs="Arial"/>
        <w:b/>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658" w:rsidRPr="00C2744D" w:rsidRDefault="00BE7658" w:rsidP="00C2744D">
    <w:pPr>
      <w:spacing w:line="233" w:lineRule="auto"/>
      <w:jc w:val="center"/>
      <w:rPr>
        <w:b/>
        <w:sz w:val="24"/>
      </w:rPr>
    </w:pPr>
    <w:r w:rsidRPr="00C2744D">
      <w:rPr>
        <w:b/>
        <w:sz w:val="24"/>
      </w:rPr>
      <w:t>NOTE: THIS IS A DYNAMIC DOCUMENT THAT WILL BE UPDATED AS</w:t>
    </w:r>
  </w:p>
  <w:p w:rsidR="00BE7658" w:rsidRDefault="00BE7658" w:rsidP="00C2744D">
    <w:pPr>
      <w:pStyle w:val="Footer"/>
      <w:jc w:val="center"/>
    </w:pPr>
    <w:r w:rsidRPr="00C2744D">
      <w:rPr>
        <w:b/>
        <w:sz w:val="24"/>
      </w:rPr>
      <w:t>NECESSARY AND AS APPROVED DURING THE LIFE OF THE PROJECT.</w:t>
    </w:r>
  </w:p>
  <w:p w:rsidR="00BE7658" w:rsidRDefault="00BE7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961" w:rsidRDefault="001E4961">
      <w:r>
        <w:separator/>
      </w:r>
    </w:p>
  </w:footnote>
  <w:footnote w:type="continuationSeparator" w:id="0">
    <w:p w:rsidR="001E4961" w:rsidRDefault="001E49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8" w:type="dxa"/>
      <w:tblBorders>
        <w:top w:val="single" w:sz="12" w:space="0" w:color="auto"/>
        <w:left w:val="single" w:sz="2" w:space="0" w:color="auto"/>
        <w:bottom w:val="single" w:sz="1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780"/>
      <w:gridCol w:w="4680"/>
      <w:gridCol w:w="1440"/>
    </w:tblGrid>
    <w:tr w:rsidR="00BE7658" w:rsidRPr="00A606A6" w:rsidTr="002B358E">
      <w:trPr>
        <w:cantSplit/>
        <w:trHeight w:val="600"/>
      </w:trPr>
      <w:tc>
        <w:tcPr>
          <w:tcW w:w="3780" w:type="dxa"/>
          <w:vMerge w:val="restart"/>
          <w:vAlign w:val="center"/>
        </w:tcPr>
        <w:p w:rsidR="00BE7658" w:rsidRPr="00E2339B" w:rsidRDefault="00BE7658" w:rsidP="00AD0246">
          <w:pPr>
            <w:pStyle w:val="Heading4"/>
            <w:spacing w:before="120" w:after="120"/>
            <w:ind w:left="-108" w:right="-90"/>
            <w:jc w:val="center"/>
            <w:rPr>
              <w:rFonts w:cs="Arial"/>
              <w:color w:val="FF0000"/>
              <w:sz w:val="28"/>
              <w:szCs w:val="28"/>
              <w:lang w:val="en-GB"/>
            </w:rPr>
          </w:pPr>
          <w:r w:rsidRPr="001D3AD6">
            <w:rPr>
              <w:rFonts w:cs="Arial"/>
              <w:sz w:val="28"/>
              <w:szCs w:val="28"/>
              <w:lang w:val="en-GB"/>
            </w:rPr>
            <w:t>The Contractor</w:t>
          </w:r>
        </w:p>
      </w:tc>
      <w:tc>
        <w:tcPr>
          <w:tcW w:w="4680" w:type="dxa"/>
          <w:vAlign w:val="center"/>
        </w:tcPr>
        <w:p w:rsidR="00BE7658" w:rsidRPr="00E2339B" w:rsidRDefault="00BE7658" w:rsidP="002B358E">
          <w:pPr>
            <w:jc w:val="center"/>
            <w:rPr>
              <w:rFonts w:cs="Arial"/>
              <w:b/>
              <w:bCs/>
              <w:color w:val="FF0000"/>
              <w:szCs w:val="22"/>
            </w:rPr>
          </w:pPr>
        </w:p>
        <w:p w:rsidR="00BE7658" w:rsidRPr="001D3AD6" w:rsidRDefault="00BE7658" w:rsidP="002B358E">
          <w:pPr>
            <w:jc w:val="center"/>
            <w:rPr>
              <w:rFonts w:cs="Arial"/>
              <w:b/>
              <w:bCs/>
              <w:szCs w:val="22"/>
            </w:rPr>
          </w:pPr>
          <w:r w:rsidRPr="001D3AD6">
            <w:rPr>
              <w:rFonts w:cs="Arial"/>
              <w:b/>
              <w:bCs/>
              <w:szCs w:val="22"/>
            </w:rPr>
            <w:t>PROJECT NUMBER</w:t>
          </w:r>
        </w:p>
        <w:p w:rsidR="00BE7658" w:rsidRPr="00E2339B" w:rsidRDefault="00BE7658" w:rsidP="002B358E">
          <w:pPr>
            <w:jc w:val="center"/>
            <w:rPr>
              <w:rFonts w:cs="Arial"/>
              <w:b/>
              <w:color w:val="FF0000"/>
              <w:szCs w:val="22"/>
              <w:lang w:val="en-GB"/>
            </w:rPr>
          </w:pPr>
        </w:p>
      </w:tc>
      <w:tc>
        <w:tcPr>
          <w:tcW w:w="1440" w:type="dxa"/>
          <w:vAlign w:val="center"/>
        </w:tcPr>
        <w:p w:rsidR="00BE7658" w:rsidRPr="00A606A6" w:rsidRDefault="00BE7658" w:rsidP="002B358E">
          <w:pPr>
            <w:spacing w:before="240" w:after="120"/>
            <w:ind w:left="-108" w:right="-115"/>
            <w:jc w:val="center"/>
            <w:rPr>
              <w:rFonts w:cs="Arial"/>
              <w:b/>
              <w:bCs/>
              <w:szCs w:val="22"/>
              <w:lang w:val="en-GB"/>
            </w:rPr>
          </w:pPr>
          <w:r w:rsidRPr="00A606A6">
            <w:rPr>
              <w:rFonts w:cs="Arial"/>
              <w:b/>
              <w:bCs/>
              <w:szCs w:val="22"/>
              <w:lang w:val="en-GB"/>
            </w:rPr>
            <w:t xml:space="preserve">Rev. </w:t>
          </w:r>
          <w:r>
            <w:rPr>
              <w:rFonts w:cs="Arial"/>
              <w:b/>
              <w:bCs/>
              <w:szCs w:val="22"/>
              <w:lang w:val="en-GB"/>
            </w:rPr>
            <w:t>1</w:t>
          </w:r>
        </w:p>
      </w:tc>
    </w:tr>
    <w:tr w:rsidR="00BE7658" w:rsidRPr="00A606A6" w:rsidTr="002B358E">
      <w:trPr>
        <w:cantSplit/>
      </w:trPr>
      <w:tc>
        <w:tcPr>
          <w:tcW w:w="3780" w:type="dxa"/>
          <w:vMerge/>
          <w:vAlign w:val="center"/>
        </w:tcPr>
        <w:p w:rsidR="00BE7658" w:rsidRPr="004B23F3" w:rsidRDefault="00BE7658" w:rsidP="00636D06">
          <w:pPr>
            <w:jc w:val="center"/>
            <w:rPr>
              <w:rFonts w:cs="Arial"/>
            </w:rPr>
          </w:pPr>
        </w:p>
      </w:tc>
      <w:tc>
        <w:tcPr>
          <w:tcW w:w="4680" w:type="dxa"/>
          <w:vAlign w:val="center"/>
        </w:tcPr>
        <w:p w:rsidR="00BE7658" w:rsidRPr="00E2339B" w:rsidRDefault="00BE7658" w:rsidP="002B358E">
          <w:pPr>
            <w:spacing w:before="120" w:after="120"/>
            <w:ind w:left="-126" w:right="-108"/>
            <w:jc w:val="center"/>
            <w:rPr>
              <w:rFonts w:cs="Arial"/>
              <w:b/>
              <w:color w:val="FF0000"/>
              <w:szCs w:val="22"/>
            </w:rPr>
          </w:pPr>
          <w:r w:rsidRPr="001D3AD6">
            <w:rPr>
              <w:rFonts w:cs="Arial"/>
              <w:b/>
              <w:szCs w:val="22"/>
            </w:rPr>
            <w:t>CONTRACT ID</w:t>
          </w:r>
        </w:p>
      </w:tc>
      <w:tc>
        <w:tcPr>
          <w:tcW w:w="1440" w:type="dxa"/>
          <w:vAlign w:val="center"/>
        </w:tcPr>
        <w:p w:rsidR="00BE7658" w:rsidRPr="00A606A6" w:rsidRDefault="00BE7658" w:rsidP="00BE3F65">
          <w:pPr>
            <w:spacing w:before="120" w:after="120"/>
            <w:ind w:left="-108" w:right="-108"/>
            <w:jc w:val="center"/>
            <w:rPr>
              <w:rFonts w:cs="Arial"/>
              <w:b/>
              <w:bCs/>
              <w:szCs w:val="22"/>
              <w:lang w:val="en-GB"/>
            </w:rPr>
          </w:pPr>
          <w:r>
            <w:rPr>
              <w:rFonts w:cs="Arial"/>
              <w:b/>
              <w:bCs/>
              <w:szCs w:val="22"/>
              <w:lang w:val="en-GB"/>
            </w:rPr>
            <w:t>02/</w:t>
          </w:r>
          <w:r w:rsidR="00BE3F65">
            <w:rPr>
              <w:rFonts w:cs="Arial"/>
              <w:b/>
              <w:bCs/>
              <w:szCs w:val="22"/>
              <w:lang w:val="en-GB"/>
            </w:rPr>
            <w:t>25</w:t>
          </w:r>
          <w:r>
            <w:rPr>
              <w:rFonts w:cs="Arial"/>
              <w:b/>
              <w:bCs/>
              <w:szCs w:val="22"/>
              <w:lang w:val="en-GB"/>
            </w:rPr>
            <w:t>/14</w:t>
          </w:r>
        </w:p>
      </w:tc>
    </w:tr>
  </w:tbl>
  <w:p w:rsidR="00BE7658" w:rsidRDefault="00BE7658" w:rsidP="00B02E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Ind w:w="18" w:type="dxa"/>
      <w:tblBorders>
        <w:top w:val="single" w:sz="12" w:space="0" w:color="auto"/>
        <w:left w:val="single" w:sz="2" w:space="0" w:color="auto"/>
        <w:bottom w:val="single" w:sz="1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780"/>
      <w:gridCol w:w="4680"/>
      <w:gridCol w:w="1440"/>
    </w:tblGrid>
    <w:tr w:rsidR="00BE7658" w:rsidRPr="00A606A6" w:rsidTr="00B02EFE">
      <w:trPr>
        <w:cantSplit/>
        <w:trHeight w:val="600"/>
      </w:trPr>
      <w:tc>
        <w:tcPr>
          <w:tcW w:w="3780" w:type="dxa"/>
          <w:vAlign w:val="center"/>
        </w:tcPr>
        <w:p w:rsidR="00BE7658" w:rsidRPr="0054182E" w:rsidRDefault="00BE7658" w:rsidP="002B358E">
          <w:pPr>
            <w:pStyle w:val="Heading4"/>
            <w:spacing w:before="120" w:after="120"/>
            <w:ind w:left="-108" w:right="-90"/>
            <w:jc w:val="center"/>
            <w:rPr>
              <w:rFonts w:cs="Arial"/>
              <w:b w:val="0"/>
              <w:sz w:val="28"/>
              <w:szCs w:val="28"/>
              <w:lang w:val="en-GB"/>
            </w:rPr>
          </w:pPr>
          <w:r>
            <w:rPr>
              <w:rFonts w:cs="Arial"/>
              <w:b w:val="0"/>
              <w:sz w:val="28"/>
              <w:szCs w:val="28"/>
              <w:lang w:val="en-GB"/>
            </w:rPr>
            <w:t>The Contractor</w:t>
          </w:r>
        </w:p>
      </w:tc>
      <w:tc>
        <w:tcPr>
          <w:tcW w:w="4680" w:type="dxa"/>
          <w:vAlign w:val="center"/>
        </w:tcPr>
        <w:p w:rsidR="00BE7658" w:rsidRPr="00A606A6" w:rsidRDefault="00BE7658" w:rsidP="002B358E">
          <w:pPr>
            <w:jc w:val="center"/>
            <w:rPr>
              <w:rFonts w:cs="Arial"/>
              <w:b/>
              <w:bCs/>
              <w:szCs w:val="22"/>
            </w:rPr>
          </w:pPr>
        </w:p>
        <w:p w:rsidR="00BE7658" w:rsidRPr="00A606A6" w:rsidRDefault="00BE7658" w:rsidP="002B358E">
          <w:pPr>
            <w:jc w:val="center"/>
            <w:rPr>
              <w:rFonts w:cs="Arial"/>
              <w:b/>
              <w:bCs/>
              <w:szCs w:val="22"/>
            </w:rPr>
          </w:pPr>
          <w:r>
            <w:rPr>
              <w:rFonts w:cs="Arial"/>
              <w:b/>
              <w:bCs/>
              <w:szCs w:val="22"/>
            </w:rPr>
            <w:t>PROCESS</w:t>
          </w:r>
          <w:r w:rsidRPr="00A606A6">
            <w:rPr>
              <w:rFonts w:cs="Arial"/>
              <w:b/>
              <w:bCs/>
              <w:szCs w:val="22"/>
            </w:rPr>
            <w:t xml:space="preserve"> </w:t>
          </w:r>
          <w:r>
            <w:rPr>
              <w:rFonts w:cs="Arial"/>
              <w:b/>
              <w:bCs/>
              <w:szCs w:val="22"/>
            </w:rPr>
            <w:t>SYSTEM</w:t>
          </w:r>
          <w:r w:rsidRPr="00A606A6">
            <w:rPr>
              <w:rFonts w:cs="Arial"/>
              <w:b/>
              <w:bCs/>
              <w:szCs w:val="22"/>
            </w:rPr>
            <w:t xml:space="preserve"> PROCEDURE</w:t>
          </w:r>
        </w:p>
        <w:p w:rsidR="00BE7658" w:rsidRPr="00A606A6" w:rsidRDefault="00BE7658" w:rsidP="002B358E">
          <w:pPr>
            <w:jc w:val="center"/>
            <w:rPr>
              <w:rFonts w:cs="Arial"/>
              <w:b/>
              <w:szCs w:val="22"/>
              <w:lang w:val="en-GB"/>
            </w:rPr>
          </w:pPr>
        </w:p>
      </w:tc>
      <w:tc>
        <w:tcPr>
          <w:tcW w:w="1440" w:type="dxa"/>
          <w:vAlign w:val="center"/>
        </w:tcPr>
        <w:p w:rsidR="00BE7658" w:rsidRPr="00A606A6" w:rsidRDefault="00BE7658" w:rsidP="002B358E">
          <w:pPr>
            <w:spacing w:before="240" w:after="120"/>
            <w:ind w:left="-108" w:right="-115"/>
            <w:jc w:val="center"/>
            <w:rPr>
              <w:rFonts w:cs="Arial"/>
              <w:b/>
              <w:bCs/>
              <w:szCs w:val="22"/>
              <w:lang w:val="en-GB"/>
            </w:rPr>
          </w:pPr>
          <w:r w:rsidRPr="00A606A6">
            <w:rPr>
              <w:rFonts w:cs="Arial"/>
              <w:b/>
              <w:bCs/>
              <w:szCs w:val="22"/>
              <w:lang w:val="en-GB"/>
            </w:rPr>
            <w:t xml:space="preserve">Rev. </w:t>
          </w:r>
          <w:r>
            <w:rPr>
              <w:rFonts w:cs="Arial"/>
              <w:b/>
              <w:bCs/>
              <w:szCs w:val="22"/>
              <w:lang w:val="en-GB"/>
            </w:rPr>
            <w:t>1</w:t>
          </w:r>
        </w:p>
      </w:tc>
    </w:tr>
    <w:tr w:rsidR="00BE7658" w:rsidRPr="00A606A6" w:rsidTr="00B02EFE">
      <w:trPr>
        <w:cantSplit/>
      </w:trPr>
      <w:tc>
        <w:tcPr>
          <w:tcW w:w="3780" w:type="dxa"/>
          <w:vAlign w:val="center"/>
        </w:tcPr>
        <w:p w:rsidR="00BE7658" w:rsidRPr="004B23F3" w:rsidRDefault="00BE7658" w:rsidP="002B358E">
          <w:pPr>
            <w:jc w:val="center"/>
            <w:rPr>
              <w:rFonts w:cs="Arial"/>
            </w:rPr>
          </w:pPr>
          <w:r>
            <w:rPr>
              <w:rFonts w:cs="Arial"/>
            </w:rPr>
            <w:t>PSP #1.0</w:t>
          </w:r>
        </w:p>
      </w:tc>
      <w:tc>
        <w:tcPr>
          <w:tcW w:w="4680" w:type="dxa"/>
          <w:vAlign w:val="center"/>
        </w:tcPr>
        <w:p w:rsidR="00BE7658" w:rsidRPr="00A606A6" w:rsidRDefault="00BE7658" w:rsidP="002B358E">
          <w:pPr>
            <w:spacing w:before="120" w:after="120"/>
            <w:ind w:left="-126" w:right="-108"/>
            <w:jc w:val="center"/>
            <w:rPr>
              <w:rFonts w:cs="Arial"/>
              <w:b/>
              <w:szCs w:val="22"/>
            </w:rPr>
          </w:pPr>
          <w:r>
            <w:rPr>
              <w:rFonts w:cs="Arial"/>
              <w:b/>
              <w:szCs w:val="22"/>
            </w:rPr>
            <w:t>Process-Quality Management Plan</w:t>
          </w:r>
        </w:p>
      </w:tc>
      <w:tc>
        <w:tcPr>
          <w:tcW w:w="1440" w:type="dxa"/>
          <w:vAlign w:val="center"/>
        </w:tcPr>
        <w:p w:rsidR="00BE7658" w:rsidRPr="00A606A6" w:rsidRDefault="00BE7658" w:rsidP="002B358E">
          <w:pPr>
            <w:spacing w:before="120" w:after="120"/>
            <w:ind w:left="-108" w:right="-108"/>
            <w:jc w:val="center"/>
            <w:rPr>
              <w:rFonts w:cs="Arial"/>
              <w:b/>
              <w:bCs/>
              <w:szCs w:val="22"/>
              <w:lang w:val="en-GB"/>
            </w:rPr>
          </w:pPr>
          <w:r>
            <w:rPr>
              <w:rFonts w:cs="Arial"/>
              <w:b/>
              <w:bCs/>
              <w:szCs w:val="22"/>
              <w:lang w:val="en-GB"/>
            </w:rPr>
            <w:t>10/31/211</w:t>
          </w:r>
        </w:p>
      </w:tc>
    </w:tr>
  </w:tbl>
  <w:p w:rsidR="00BE7658" w:rsidRDefault="00BE76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480449"/>
    <w:multiLevelType w:val="singleLevel"/>
    <w:tmpl w:val="45309CE4"/>
    <w:lvl w:ilvl="0">
      <w:start w:val="1"/>
      <w:numFmt w:val="bullet"/>
      <w:pStyle w:val="Bullet2"/>
      <w:lvlText w:val=""/>
      <w:lvlJc w:val="left"/>
      <w:pPr>
        <w:tabs>
          <w:tab w:val="num" w:pos="360"/>
        </w:tabs>
        <w:ind w:left="360" w:hanging="360"/>
      </w:pPr>
      <w:rPr>
        <w:rFonts w:ascii="Symbol" w:hAnsi="Symbol" w:hint="default"/>
      </w:rPr>
    </w:lvl>
  </w:abstractNum>
  <w:abstractNum w:abstractNumId="2">
    <w:nsid w:val="017B0572"/>
    <w:multiLevelType w:val="hybridMultilevel"/>
    <w:tmpl w:val="761CA0D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06A93FF9"/>
    <w:multiLevelType w:val="multilevel"/>
    <w:tmpl w:val="E77E57D2"/>
    <w:lvl w:ilvl="0">
      <w:start w:val="6"/>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E144221"/>
    <w:multiLevelType w:val="hybridMultilevel"/>
    <w:tmpl w:val="B57A8792"/>
    <w:lvl w:ilvl="0" w:tplc="97D0B6B2">
      <w:start w:val="1"/>
      <w:numFmt w:val="bullet"/>
      <w:pStyle w:val="abullet-1"/>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A038B3"/>
    <w:multiLevelType w:val="multilevel"/>
    <w:tmpl w:val="D7F45490"/>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8733464"/>
    <w:multiLevelType w:val="hybridMultilevel"/>
    <w:tmpl w:val="2E7CB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BE4B15"/>
    <w:multiLevelType w:val="hybridMultilevel"/>
    <w:tmpl w:val="3940A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FE226B"/>
    <w:multiLevelType w:val="hybridMultilevel"/>
    <w:tmpl w:val="DAA0D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2E11EA"/>
    <w:multiLevelType w:val="multilevel"/>
    <w:tmpl w:val="DE1A20C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6F11E9D"/>
    <w:multiLevelType w:val="hybridMultilevel"/>
    <w:tmpl w:val="BCEEAB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24098F"/>
    <w:multiLevelType w:val="hybridMultilevel"/>
    <w:tmpl w:val="EAE6FB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D415E0C"/>
    <w:multiLevelType w:val="multilevel"/>
    <w:tmpl w:val="67164E04"/>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EDD1922"/>
    <w:multiLevelType w:val="hybridMultilevel"/>
    <w:tmpl w:val="2EF27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7C0A32"/>
    <w:multiLevelType w:val="hybridMultilevel"/>
    <w:tmpl w:val="3C5A9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2982A1E"/>
    <w:multiLevelType w:val="hybridMultilevel"/>
    <w:tmpl w:val="BB7E4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2A5139"/>
    <w:multiLevelType w:val="multilevel"/>
    <w:tmpl w:val="74E4B950"/>
    <w:lvl w:ilvl="0">
      <w:start w:val="7"/>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0DA39A4"/>
    <w:multiLevelType w:val="hybridMultilevel"/>
    <w:tmpl w:val="8B244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8A0523"/>
    <w:multiLevelType w:val="hybridMultilevel"/>
    <w:tmpl w:val="5B206CCA"/>
    <w:lvl w:ilvl="0" w:tplc="470265B2">
      <w:start w:val="1"/>
      <w:numFmt w:val="bullet"/>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3874FF"/>
    <w:multiLevelType w:val="hybridMultilevel"/>
    <w:tmpl w:val="5DC02BD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nsid w:val="43F55F7D"/>
    <w:multiLevelType w:val="hybridMultilevel"/>
    <w:tmpl w:val="21AAB738"/>
    <w:lvl w:ilvl="0" w:tplc="6FBAC1D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13B43"/>
    <w:multiLevelType w:val="multilevel"/>
    <w:tmpl w:val="773CB7B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2222042"/>
    <w:multiLevelType w:val="multilevel"/>
    <w:tmpl w:val="6FA0DEA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7523A8A"/>
    <w:multiLevelType w:val="multilevel"/>
    <w:tmpl w:val="229C2BF0"/>
    <w:lvl w:ilvl="0">
      <w:start w:val="5"/>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C69769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nsid w:val="5F520B3F"/>
    <w:multiLevelType w:val="hybridMultilevel"/>
    <w:tmpl w:val="F43A0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FE0536"/>
    <w:multiLevelType w:val="hybridMultilevel"/>
    <w:tmpl w:val="1C4E4B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55C3FA3"/>
    <w:multiLevelType w:val="hybridMultilevel"/>
    <w:tmpl w:val="0CB4C5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A96903"/>
    <w:multiLevelType w:val="hybridMultilevel"/>
    <w:tmpl w:val="03E0199E"/>
    <w:lvl w:ilvl="0" w:tplc="29002A66">
      <w:start w:val="1"/>
      <w:numFmt w:val="bullet"/>
      <w:lvlText w:val=""/>
      <w:lvlJc w:val="left"/>
      <w:pPr>
        <w:tabs>
          <w:tab w:val="num" w:pos="1425"/>
        </w:tabs>
        <w:ind w:left="1425" w:hanging="360"/>
      </w:pPr>
      <w:rPr>
        <w:rFonts w:ascii="Symbol" w:hAnsi="Symbol" w:hint="default"/>
        <w:b/>
        <w:i w:val="0"/>
        <w:color w:val="auto"/>
        <w:sz w:val="24"/>
        <w:szCs w:val="24"/>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9">
    <w:nsid w:val="6FE73B24"/>
    <w:multiLevelType w:val="multilevel"/>
    <w:tmpl w:val="6082EF3E"/>
    <w:lvl w:ilvl="0">
      <w:start w:val="1"/>
      <w:numFmt w:val="decimal"/>
      <w:pStyle w:val="Head1"/>
      <w:lvlText w:val="%1.0"/>
      <w:lvlJc w:val="left"/>
      <w:pPr>
        <w:tabs>
          <w:tab w:val="num" w:pos="570"/>
        </w:tabs>
        <w:ind w:left="570" w:hanging="570"/>
      </w:pPr>
      <w:rPr>
        <w:rFonts w:hint="default"/>
      </w:rPr>
    </w:lvl>
    <w:lvl w:ilvl="1">
      <w:start w:val="1"/>
      <w:numFmt w:val="decimal"/>
      <w:pStyle w:val="Head2"/>
      <w:lvlText w:val="%1.%2"/>
      <w:lvlJc w:val="left"/>
      <w:pPr>
        <w:tabs>
          <w:tab w:val="num" w:pos="1146"/>
        </w:tabs>
        <w:ind w:left="1146" w:hanging="570"/>
      </w:pPr>
      <w:rPr>
        <w:rFonts w:hint="default"/>
      </w:rPr>
    </w:lvl>
    <w:lvl w:ilvl="2">
      <w:start w:val="1"/>
      <w:numFmt w:val="decimal"/>
      <w:pStyle w:val="Text3Number"/>
      <w:lvlText w:val="%1.%2.%3"/>
      <w:lvlJc w:val="left"/>
      <w:pPr>
        <w:tabs>
          <w:tab w:val="num" w:pos="1872"/>
        </w:tabs>
        <w:ind w:left="1872" w:hanging="720"/>
      </w:pPr>
      <w:rPr>
        <w:rFonts w:hint="default"/>
      </w:rPr>
    </w:lvl>
    <w:lvl w:ilvl="3">
      <w:start w:val="1"/>
      <w:numFmt w:val="decimal"/>
      <w:lvlText w:val="%1.%2.%3.%4"/>
      <w:lvlJc w:val="left"/>
      <w:pPr>
        <w:tabs>
          <w:tab w:val="num" w:pos="2808"/>
        </w:tabs>
        <w:ind w:left="2808" w:hanging="1080"/>
      </w:pPr>
      <w:rPr>
        <w:rFonts w:hint="default"/>
      </w:rPr>
    </w:lvl>
    <w:lvl w:ilvl="4">
      <w:start w:val="1"/>
      <w:numFmt w:val="decimal"/>
      <w:lvlText w:val="%1.%2.%3.%4.%5"/>
      <w:lvlJc w:val="left"/>
      <w:pPr>
        <w:tabs>
          <w:tab w:val="num" w:pos="3384"/>
        </w:tabs>
        <w:ind w:left="3384" w:hanging="1080"/>
      </w:pPr>
      <w:rPr>
        <w:rFonts w:hint="default"/>
      </w:rPr>
    </w:lvl>
    <w:lvl w:ilvl="5">
      <w:start w:val="1"/>
      <w:numFmt w:val="decimal"/>
      <w:lvlText w:val="%1.%2.%3.%4.%5.%6"/>
      <w:lvlJc w:val="left"/>
      <w:pPr>
        <w:tabs>
          <w:tab w:val="num" w:pos="4320"/>
        </w:tabs>
        <w:ind w:left="4320" w:hanging="1440"/>
      </w:pPr>
      <w:rPr>
        <w:rFonts w:hint="default"/>
      </w:rPr>
    </w:lvl>
    <w:lvl w:ilvl="6">
      <w:start w:val="1"/>
      <w:numFmt w:val="decimal"/>
      <w:lvlText w:val="%1.%2.%3.%4.%5.%6.%7"/>
      <w:lvlJc w:val="left"/>
      <w:pPr>
        <w:tabs>
          <w:tab w:val="num" w:pos="4896"/>
        </w:tabs>
        <w:ind w:left="4896" w:hanging="1440"/>
      </w:pPr>
      <w:rPr>
        <w:rFonts w:hint="default"/>
      </w:rPr>
    </w:lvl>
    <w:lvl w:ilvl="7">
      <w:start w:val="1"/>
      <w:numFmt w:val="decimal"/>
      <w:lvlText w:val="%1.%2.%3.%4.%5.%6.%7.%8"/>
      <w:lvlJc w:val="left"/>
      <w:pPr>
        <w:tabs>
          <w:tab w:val="num" w:pos="5832"/>
        </w:tabs>
        <w:ind w:left="5832" w:hanging="1800"/>
      </w:pPr>
      <w:rPr>
        <w:rFonts w:hint="default"/>
      </w:rPr>
    </w:lvl>
    <w:lvl w:ilvl="8">
      <w:start w:val="1"/>
      <w:numFmt w:val="decimal"/>
      <w:lvlText w:val="%1.%2.%3.%4.%5.%6.%7.%8.%9"/>
      <w:lvlJc w:val="left"/>
      <w:pPr>
        <w:tabs>
          <w:tab w:val="num" w:pos="6408"/>
        </w:tabs>
        <w:ind w:left="6408" w:hanging="1800"/>
      </w:pPr>
      <w:rPr>
        <w:rFonts w:hint="default"/>
      </w:rPr>
    </w:lvl>
  </w:abstractNum>
  <w:abstractNum w:abstractNumId="30">
    <w:nsid w:val="765A3D66"/>
    <w:multiLevelType w:val="multilevel"/>
    <w:tmpl w:val="4CEC7FA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96D1E9A"/>
    <w:multiLevelType w:val="hybridMultilevel"/>
    <w:tmpl w:val="4508C46C"/>
    <w:lvl w:ilvl="0" w:tplc="A4500A1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A974665"/>
    <w:multiLevelType w:val="hybridMultilevel"/>
    <w:tmpl w:val="9C388F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C3019F7"/>
    <w:multiLevelType w:val="multilevel"/>
    <w:tmpl w:val="B98E30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7F3200B0"/>
    <w:multiLevelType w:val="hybridMultilevel"/>
    <w:tmpl w:val="178CC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DB3E19"/>
    <w:multiLevelType w:val="multilevel"/>
    <w:tmpl w:val="04AA4A8A"/>
    <w:lvl w:ilvl="0">
      <w:start w:val="4"/>
      <w:numFmt w:val="decimal"/>
      <w:lvlText w:val="%1.0"/>
      <w:lvlJc w:val="left"/>
      <w:pPr>
        <w:tabs>
          <w:tab w:val="num" w:pos="720"/>
        </w:tabs>
        <w:ind w:left="720" w:hanging="720"/>
      </w:pPr>
      <w:rPr>
        <w:rFonts w:hint="default"/>
        <w:b/>
        <w:sz w:val="24"/>
      </w:rPr>
    </w:lvl>
    <w:lvl w:ilvl="1">
      <w:start w:val="1"/>
      <w:numFmt w:val="decimal"/>
      <w:lvlText w:val="%1.%2"/>
      <w:lvlJc w:val="left"/>
      <w:pPr>
        <w:tabs>
          <w:tab w:val="num" w:pos="1440"/>
        </w:tabs>
        <w:ind w:left="1440" w:hanging="720"/>
      </w:pPr>
      <w:rPr>
        <w:rFonts w:hint="default"/>
        <w:b/>
        <w:sz w:val="24"/>
      </w:rPr>
    </w:lvl>
    <w:lvl w:ilvl="2">
      <w:start w:val="1"/>
      <w:numFmt w:val="decimal"/>
      <w:lvlText w:val="%1.%2.%3"/>
      <w:lvlJc w:val="left"/>
      <w:pPr>
        <w:tabs>
          <w:tab w:val="num" w:pos="2160"/>
        </w:tabs>
        <w:ind w:left="2160" w:hanging="720"/>
      </w:pPr>
      <w:rPr>
        <w:rFonts w:hint="default"/>
        <w:b/>
        <w:sz w:val="24"/>
      </w:rPr>
    </w:lvl>
    <w:lvl w:ilvl="3">
      <w:start w:val="1"/>
      <w:numFmt w:val="decimal"/>
      <w:lvlText w:val="%1.%2.%3.%4"/>
      <w:lvlJc w:val="left"/>
      <w:pPr>
        <w:tabs>
          <w:tab w:val="num" w:pos="2880"/>
        </w:tabs>
        <w:ind w:left="2880" w:hanging="720"/>
      </w:pPr>
      <w:rPr>
        <w:rFonts w:hint="default"/>
        <w:b/>
        <w:sz w:val="24"/>
      </w:rPr>
    </w:lvl>
    <w:lvl w:ilvl="4">
      <w:start w:val="1"/>
      <w:numFmt w:val="decimal"/>
      <w:lvlText w:val="%1.%2.%3.%4.%5"/>
      <w:lvlJc w:val="left"/>
      <w:pPr>
        <w:tabs>
          <w:tab w:val="num" w:pos="3960"/>
        </w:tabs>
        <w:ind w:left="3960" w:hanging="1080"/>
      </w:pPr>
      <w:rPr>
        <w:rFonts w:hint="default"/>
        <w:b/>
        <w:sz w:val="24"/>
      </w:rPr>
    </w:lvl>
    <w:lvl w:ilvl="5">
      <w:start w:val="1"/>
      <w:numFmt w:val="decimal"/>
      <w:lvlText w:val="%1.%2.%3.%4.%5.%6"/>
      <w:lvlJc w:val="left"/>
      <w:pPr>
        <w:tabs>
          <w:tab w:val="num" w:pos="4680"/>
        </w:tabs>
        <w:ind w:left="4680" w:hanging="1080"/>
      </w:pPr>
      <w:rPr>
        <w:rFonts w:hint="default"/>
        <w:b/>
        <w:sz w:val="24"/>
      </w:rPr>
    </w:lvl>
    <w:lvl w:ilvl="6">
      <w:start w:val="1"/>
      <w:numFmt w:val="decimal"/>
      <w:lvlText w:val="%1.%2.%3.%4.%5.%6.%7"/>
      <w:lvlJc w:val="left"/>
      <w:pPr>
        <w:tabs>
          <w:tab w:val="num" w:pos="5760"/>
        </w:tabs>
        <w:ind w:left="5760" w:hanging="1440"/>
      </w:pPr>
      <w:rPr>
        <w:rFonts w:hint="default"/>
        <w:b/>
        <w:sz w:val="24"/>
      </w:rPr>
    </w:lvl>
    <w:lvl w:ilvl="7">
      <w:start w:val="1"/>
      <w:numFmt w:val="decimal"/>
      <w:lvlText w:val="%1.%2.%3.%4.%5.%6.%7.%8"/>
      <w:lvlJc w:val="left"/>
      <w:pPr>
        <w:tabs>
          <w:tab w:val="num" w:pos="6480"/>
        </w:tabs>
        <w:ind w:left="6480" w:hanging="1440"/>
      </w:pPr>
      <w:rPr>
        <w:rFonts w:hint="default"/>
        <w:b/>
        <w:sz w:val="24"/>
      </w:rPr>
    </w:lvl>
    <w:lvl w:ilvl="8">
      <w:start w:val="1"/>
      <w:numFmt w:val="decimal"/>
      <w:lvlText w:val="%1.%2.%3.%4.%5.%6.%7.%8.%9"/>
      <w:lvlJc w:val="left"/>
      <w:pPr>
        <w:tabs>
          <w:tab w:val="num" w:pos="7560"/>
        </w:tabs>
        <w:ind w:left="7560" w:hanging="1800"/>
      </w:pPr>
      <w:rPr>
        <w:rFonts w:hint="default"/>
        <w:b/>
        <w:sz w:val="24"/>
      </w:rPr>
    </w:lvl>
  </w:abstractNum>
  <w:num w:numId="1">
    <w:abstractNumId w:val="0"/>
    <w:lvlOverride w:ilvl="0">
      <w:lvl w:ilvl="0">
        <w:numFmt w:val="bullet"/>
        <w:lvlText w:val=""/>
        <w:legacy w:legacy="1" w:legacySpace="0" w:legacyIndent="360"/>
        <w:lvlJc w:val="left"/>
        <w:pPr>
          <w:ind w:left="810" w:hanging="360"/>
        </w:pPr>
        <w:rPr>
          <w:rFonts w:ascii="Symbol" w:hAnsi="Symbol" w:hint="default"/>
        </w:rPr>
      </w:lvl>
    </w:lvlOverride>
  </w:num>
  <w:num w:numId="2">
    <w:abstractNumId w:val="1"/>
  </w:num>
  <w:num w:numId="3">
    <w:abstractNumId w:val="0"/>
    <w:lvlOverride w:ilvl="0">
      <w:lvl w:ilvl="0">
        <w:numFmt w:val="bullet"/>
        <w:lvlText w:val=""/>
        <w:legacy w:legacy="1" w:legacySpace="0" w:legacyIndent="360"/>
        <w:lvlJc w:val="left"/>
        <w:pPr>
          <w:ind w:left="0" w:hanging="360"/>
        </w:pPr>
        <w:rPr>
          <w:rFonts w:ascii="Symbol" w:hAnsi="Symbol" w:hint="default"/>
        </w:rPr>
      </w:lvl>
    </w:lvlOverride>
  </w:num>
  <w:num w:numId="4">
    <w:abstractNumId w:val="24"/>
  </w:num>
  <w:num w:numId="5">
    <w:abstractNumId w:val="4"/>
  </w:num>
  <w:num w:numId="6">
    <w:abstractNumId w:val="3"/>
  </w:num>
  <w:num w:numId="7">
    <w:abstractNumId w:val="35"/>
  </w:num>
  <w:num w:numId="8">
    <w:abstractNumId w:val="33"/>
  </w:num>
  <w:num w:numId="9">
    <w:abstractNumId w:val="16"/>
  </w:num>
  <w:num w:numId="10">
    <w:abstractNumId w:val="12"/>
  </w:num>
  <w:num w:numId="11">
    <w:abstractNumId w:val="29"/>
  </w:num>
  <w:num w:numId="12">
    <w:abstractNumId w:val="11"/>
  </w:num>
  <w:num w:numId="13">
    <w:abstractNumId w:val="31"/>
  </w:num>
  <w:num w:numId="14">
    <w:abstractNumId w:val="23"/>
  </w:num>
  <w:num w:numId="15">
    <w:abstractNumId w:val="32"/>
  </w:num>
  <w:num w:numId="16">
    <w:abstractNumId w:val="2"/>
  </w:num>
  <w:num w:numId="17">
    <w:abstractNumId w:val="18"/>
  </w:num>
  <w:num w:numId="18">
    <w:abstractNumId w:val="20"/>
  </w:num>
  <w:num w:numId="19">
    <w:abstractNumId w:val="19"/>
  </w:num>
  <w:num w:numId="20">
    <w:abstractNumId w:val="6"/>
  </w:num>
  <w:num w:numId="21">
    <w:abstractNumId w:val="27"/>
  </w:num>
  <w:num w:numId="22">
    <w:abstractNumId w:val="7"/>
  </w:num>
  <w:num w:numId="23">
    <w:abstractNumId w:val="34"/>
  </w:num>
  <w:num w:numId="24">
    <w:abstractNumId w:val="15"/>
  </w:num>
  <w:num w:numId="25">
    <w:abstractNumId w:val="9"/>
  </w:num>
  <w:num w:numId="26">
    <w:abstractNumId w:val="22"/>
  </w:num>
  <w:num w:numId="27">
    <w:abstractNumId w:val="13"/>
  </w:num>
  <w:num w:numId="28">
    <w:abstractNumId w:val="17"/>
  </w:num>
  <w:num w:numId="29">
    <w:abstractNumId w:val="30"/>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28"/>
  </w:num>
  <w:num w:numId="33">
    <w:abstractNumId w:val="10"/>
  </w:num>
  <w:num w:numId="34">
    <w:abstractNumId w:val="14"/>
  </w:num>
  <w:num w:numId="35">
    <w:abstractNumId w:val="5"/>
  </w:num>
  <w:num w:numId="36">
    <w:abstractNumId w:val="21"/>
  </w:num>
  <w:num w:numId="37">
    <w:abstractNumId w:val="25"/>
  </w:num>
  <w:num w:numId="38">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49">
      <o:colormru v:ext="edit" colors="#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85"/>
    <w:rsid w:val="000004F5"/>
    <w:rsid w:val="00000EF5"/>
    <w:rsid w:val="00001470"/>
    <w:rsid w:val="00001973"/>
    <w:rsid w:val="000034ED"/>
    <w:rsid w:val="00003714"/>
    <w:rsid w:val="00006271"/>
    <w:rsid w:val="00006C55"/>
    <w:rsid w:val="0001019F"/>
    <w:rsid w:val="0001135D"/>
    <w:rsid w:val="00014BD1"/>
    <w:rsid w:val="00014E92"/>
    <w:rsid w:val="000171AF"/>
    <w:rsid w:val="000208E8"/>
    <w:rsid w:val="00021DE8"/>
    <w:rsid w:val="000235FF"/>
    <w:rsid w:val="00024280"/>
    <w:rsid w:val="000248B3"/>
    <w:rsid w:val="00025730"/>
    <w:rsid w:val="00030176"/>
    <w:rsid w:val="00030527"/>
    <w:rsid w:val="000305BA"/>
    <w:rsid w:val="00031504"/>
    <w:rsid w:val="00032252"/>
    <w:rsid w:val="00032C2C"/>
    <w:rsid w:val="00033940"/>
    <w:rsid w:val="000347D1"/>
    <w:rsid w:val="000360D1"/>
    <w:rsid w:val="00037F6E"/>
    <w:rsid w:val="000404FB"/>
    <w:rsid w:val="00042908"/>
    <w:rsid w:val="000429EE"/>
    <w:rsid w:val="00042A20"/>
    <w:rsid w:val="0004304E"/>
    <w:rsid w:val="00044EAF"/>
    <w:rsid w:val="00046265"/>
    <w:rsid w:val="0004641B"/>
    <w:rsid w:val="0005162B"/>
    <w:rsid w:val="00051ADD"/>
    <w:rsid w:val="00051DE5"/>
    <w:rsid w:val="0005242A"/>
    <w:rsid w:val="00053E6F"/>
    <w:rsid w:val="00054165"/>
    <w:rsid w:val="00054615"/>
    <w:rsid w:val="00060527"/>
    <w:rsid w:val="00060667"/>
    <w:rsid w:val="000615F5"/>
    <w:rsid w:val="0006191C"/>
    <w:rsid w:val="0006276D"/>
    <w:rsid w:val="00064311"/>
    <w:rsid w:val="00066829"/>
    <w:rsid w:val="00066DA9"/>
    <w:rsid w:val="00066F97"/>
    <w:rsid w:val="00067612"/>
    <w:rsid w:val="000739D9"/>
    <w:rsid w:val="00074B05"/>
    <w:rsid w:val="00074E44"/>
    <w:rsid w:val="000750EB"/>
    <w:rsid w:val="000756F2"/>
    <w:rsid w:val="00077002"/>
    <w:rsid w:val="000770B8"/>
    <w:rsid w:val="00080A24"/>
    <w:rsid w:val="00081402"/>
    <w:rsid w:val="000830CA"/>
    <w:rsid w:val="00083E88"/>
    <w:rsid w:val="00087665"/>
    <w:rsid w:val="00087F8B"/>
    <w:rsid w:val="00090024"/>
    <w:rsid w:val="00091093"/>
    <w:rsid w:val="000929C2"/>
    <w:rsid w:val="000931A9"/>
    <w:rsid w:val="000939FA"/>
    <w:rsid w:val="000973C4"/>
    <w:rsid w:val="000977E2"/>
    <w:rsid w:val="000A1592"/>
    <w:rsid w:val="000A18ED"/>
    <w:rsid w:val="000A378A"/>
    <w:rsid w:val="000A4B18"/>
    <w:rsid w:val="000A4C99"/>
    <w:rsid w:val="000A5032"/>
    <w:rsid w:val="000B0696"/>
    <w:rsid w:val="000B1DF1"/>
    <w:rsid w:val="000B23CB"/>
    <w:rsid w:val="000B44B2"/>
    <w:rsid w:val="000B4DAE"/>
    <w:rsid w:val="000B5105"/>
    <w:rsid w:val="000B62CB"/>
    <w:rsid w:val="000B6D01"/>
    <w:rsid w:val="000B7EB0"/>
    <w:rsid w:val="000C0320"/>
    <w:rsid w:val="000C0686"/>
    <w:rsid w:val="000C1503"/>
    <w:rsid w:val="000C2122"/>
    <w:rsid w:val="000C312C"/>
    <w:rsid w:val="000C35B3"/>
    <w:rsid w:val="000C38B9"/>
    <w:rsid w:val="000C3D1E"/>
    <w:rsid w:val="000C541A"/>
    <w:rsid w:val="000C6792"/>
    <w:rsid w:val="000C742E"/>
    <w:rsid w:val="000D0550"/>
    <w:rsid w:val="000D0E21"/>
    <w:rsid w:val="000D1775"/>
    <w:rsid w:val="000D21CF"/>
    <w:rsid w:val="000D5A9D"/>
    <w:rsid w:val="000D740F"/>
    <w:rsid w:val="000E0705"/>
    <w:rsid w:val="000E1065"/>
    <w:rsid w:val="000E145E"/>
    <w:rsid w:val="000E2299"/>
    <w:rsid w:val="000E3FDD"/>
    <w:rsid w:val="000E4AF0"/>
    <w:rsid w:val="000E4DCA"/>
    <w:rsid w:val="000E4E41"/>
    <w:rsid w:val="000E6312"/>
    <w:rsid w:val="000E7469"/>
    <w:rsid w:val="000E7DC3"/>
    <w:rsid w:val="000F0A79"/>
    <w:rsid w:val="000F1295"/>
    <w:rsid w:val="000F3D43"/>
    <w:rsid w:val="000F67F9"/>
    <w:rsid w:val="000F7519"/>
    <w:rsid w:val="000F77A6"/>
    <w:rsid w:val="00100B98"/>
    <w:rsid w:val="001023DD"/>
    <w:rsid w:val="00102F8C"/>
    <w:rsid w:val="00105451"/>
    <w:rsid w:val="00105D4F"/>
    <w:rsid w:val="0010741B"/>
    <w:rsid w:val="00111966"/>
    <w:rsid w:val="00111F08"/>
    <w:rsid w:val="001147B5"/>
    <w:rsid w:val="001154A1"/>
    <w:rsid w:val="0011603A"/>
    <w:rsid w:val="00116198"/>
    <w:rsid w:val="00122295"/>
    <w:rsid w:val="0012273A"/>
    <w:rsid w:val="00122D92"/>
    <w:rsid w:val="00122FA7"/>
    <w:rsid w:val="0012405A"/>
    <w:rsid w:val="001276EC"/>
    <w:rsid w:val="001279D8"/>
    <w:rsid w:val="0013023F"/>
    <w:rsid w:val="00132414"/>
    <w:rsid w:val="00133413"/>
    <w:rsid w:val="0013516F"/>
    <w:rsid w:val="001365FB"/>
    <w:rsid w:val="00137361"/>
    <w:rsid w:val="00137FF2"/>
    <w:rsid w:val="0014194B"/>
    <w:rsid w:val="00145325"/>
    <w:rsid w:val="0014592E"/>
    <w:rsid w:val="0014676D"/>
    <w:rsid w:val="001468F0"/>
    <w:rsid w:val="0015080E"/>
    <w:rsid w:val="001524FA"/>
    <w:rsid w:val="001537F3"/>
    <w:rsid w:val="001543F5"/>
    <w:rsid w:val="0015511B"/>
    <w:rsid w:val="00155594"/>
    <w:rsid w:val="0015586B"/>
    <w:rsid w:val="00156A96"/>
    <w:rsid w:val="00161A31"/>
    <w:rsid w:val="00161C90"/>
    <w:rsid w:val="001658A1"/>
    <w:rsid w:val="001673FF"/>
    <w:rsid w:val="00167BB8"/>
    <w:rsid w:val="0017001E"/>
    <w:rsid w:val="00170CE3"/>
    <w:rsid w:val="00171405"/>
    <w:rsid w:val="00171F1E"/>
    <w:rsid w:val="001729FD"/>
    <w:rsid w:val="00172B71"/>
    <w:rsid w:val="00172CE3"/>
    <w:rsid w:val="00172DB5"/>
    <w:rsid w:val="0017459B"/>
    <w:rsid w:val="00175858"/>
    <w:rsid w:val="0017593F"/>
    <w:rsid w:val="00177586"/>
    <w:rsid w:val="001777BE"/>
    <w:rsid w:val="0018066B"/>
    <w:rsid w:val="00180A54"/>
    <w:rsid w:val="00181D3B"/>
    <w:rsid w:val="00182210"/>
    <w:rsid w:val="001840DB"/>
    <w:rsid w:val="00186BB6"/>
    <w:rsid w:val="001873FB"/>
    <w:rsid w:val="00187BB1"/>
    <w:rsid w:val="001905A6"/>
    <w:rsid w:val="00190D78"/>
    <w:rsid w:val="001923ED"/>
    <w:rsid w:val="00192DAD"/>
    <w:rsid w:val="00193D1F"/>
    <w:rsid w:val="001954A3"/>
    <w:rsid w:val="00195E0C"/>
    <w:rsid w:val="00197155"/>
    <w:rsid w:val="00197C16"/>
    <w:rsid w:val="001A0B8B"/>
    <w:rsid w:val="001A125C"/>
    <w:rsid w:val="001A203F"/>
    <w:rsid w:val="001A26E2"/>
    <w:rsid w:val="001A5BBB"/>
    <w:rsid w:val="001A5FB6"/>
    <w:rsid w:val="001A71B2"/>
    <w:rsid w:val="001A7A57"/>
    <w:rsid w:val="001B218F"/>
    <w:rsid w:val="001B3191"/>
    <w:rsid w:val="001B378A"/>
    <w:rsid w:val="001B3A4E"/>
    <w:rsid w:val="001B59A9"/>
    <w:rsid w:val="001B5B7F"/>
    <w:rsid w:val="001C098D"/>
    <w:rsid w:val="001C466A"/>
    <w:rsid w:val="001C49FB"/>
    <w:rsid w:val="001C6A75"/>
    <w:rsid w:val="001C6B79"/>
    <w:rsid w:val="001D20F4"/>
    <w:rsid w:val="001D2F10"/>
    <w:rsid w:val="001D3254"/>
    <w:rsid w:val="001D33FB"/>
    <w:rsid w:val="001D3AD6"/>
    <w:rsid w:val="001D5194"/>
    <w:rsid w:val="001D667A"/>
    <w:rsid w:val="001E0D41"/>
    <w:rsid w:val="001E202A"/>
    <w:rsid w:val="001E30EA"/>
    <w:rsid w:val="001E374E"/>
    <w:rsid w:val="001E3D4D"/>
    <w:rsid w:val="001E41AA"/>
    <w:rsid w:val="001E4961"/>
    <w:rsid w:val="001E5305"/>
    <w:rsid w:val="001E5563"/>
    <w:rsid w:val="001E7401"/>
    <w:rsid w:val="001F0AC6"/>
    <w:rsid w:val="001F2889"/>
    <w:rsid w:val="001F2BE8"/>
    <w:rsid w:val="001F34B9"/>
    <w:rsid w:val="001F37FB"/>
    <w:rsid w:val="001F3D78"/>
    <w:rsid w:val="001F4630"/>
    <w:rsid w:val="001F4B5D"/>
    <w:rsid w:val="001F4F91"/>
    <w:rsid w:val="001F55A7"/>
    <w:rsid w:val="00200076"/>
    <w:rsid w:val="0020118A"/>
    <w:rsid w:val="002012E2"/>
    <w:rsid w:val="00201845"/>
    <w:rsid w:val="00201BAA"/>
    <w:rsid w:val="002062F0"/>
    <w:rsid w:val="00206C55"/>
    <w:rsid w:val="0020733A"/>
    <w:rsid w:val="002078B6"/>
    <w:rsid w:val="002105EB"/>
    <w:rsid w:val="0021167D"/>
    <w:rsid w:val="00212A85"/>
    <w:rsid w:val="00212EE7"/>
    <w:rsid w:val="002132DE"/>
    <w:rsid w:val="00213E19"/>
    <w:rsid w:val="00214CEB"/>
    <w:rsid w:val="00217979"/>
    <w:rsid w:val="00222947"/>
    <w:rsid w:val="00223D0E"/>
    <w:rsid w:val="00225DBC"/>
    <w:rsid w:val="00227C49"/>
    <w:rsid w:val="002310FC"/>
    <w:rsid w:val="0023274D"/>
    <w:rsid w:val="00232811"/>
    <w:rsid w:val="002349F1"/>
    <w:rsid w:val="00234B23"/>
    <w:rsid w:val="00235754"/>
    <w:rsid w:val="00235B21"/>
    <w:rsid w:val="0023623D"/>
    <w:rsid w:val="00236CCD"/>
    <w:rsid w:val="0024077E"/>
    <w:rsid w:val="0024248B"/>
    <w:rsid w:val="002428B2"/>
    <w:rsid w:val="00242FCA"/>
    <w:rsid w:val="002449F5"/>
    <w:rsid w:val="0024538D"/>
    <w:rsid w:val="00245FA2"/>
    <w:rsid w:val="002462E5"/>
    <w:rsid w:val="00247457"/>
    <w:rsid w:val="0025008E"/>
    <w:rsid w:val="002500B0"/>
    <w:rsid w:val="002507B5"/>
    <w:rsid w:val="002514E0"/>
    <w:rsid w:val="00251586"/>
    <w:rsid w:val="00251BD9"/>
    <w:rsid w:val="00251C77"/>
    <w:rsid w:val="00252B0B"/>
    <w:rsid w:val="0025379F"/>
    <w:rsid w:val="00254DA2"/>
    <w:rsid w:val="00255148"/>
    <w:rsid w:val="0025526B"/>
    <w:rsid w:val="002553A9"/>
    <w:rsid w:val="00255D4F"/>
    <w:rsid w:val="00255EA3"/>
    <w:rsid w:val="00257624"/>
    <w:rsid w:val="00260B64"/>
    <w:rsid w:val="00261802"/>
    <w:rsid w:val="0026324C"/>
    <w:rsid w:val="002634E2"/>
    <w:rsid w:val="002635CE"/>
    <w:rsid w:val="00263AC4"/>
    <w:rsid w:val="00263C3B"/>
    <w:rsid w:val="00263EDC"/>
    <w:rsid w:val="002654A0"/>
    <w:rsid w:val="00265C5A"/>
    <w:rsid w:val="00267DB1"/>
    <w:rsid w:val="0027200D"/>
    <w:rsid w:val="002726BE"/>
    <w:rsid w:val="0027284F"/>
    <w:rsid w:val="00272941"/>
    <w:rsid w:val="00273270"/>
    <w:rsid w:val="002745B0"/>
    <w:rsid w:val="002745B8"/>
    <w:rsid w:val="00274FC6"/>
    <w:rsid w:val="00275E89"/>
    <w:rsid w:val="002760EA"/>
    <w:rsid w:val="002808CC"/>
    <w:rsid w:val="00280E61"/>
    <w:rsid w:val="00281435"/>
    <w:rsid w:val="00281C46"/>
    <w:rsid w:val="002844EA"/>
    <w:rsid w:val="0029000A"/>
    <w:rsid w:val="00290B5C"/>
    <w:rsid w:val="002922A6"/>
    <w:rsid w:val="002931AF"/>
    <w:rsid w:val="00294021"/>
    <w:rsid w:val="0029490D"/>
    <w:rsid w:val="00296145"/>
    <w:rsid w:val="002A0DD0"/>
    <w:rsid w:val="002A2152"/>
    <w:rsid w:val="002A22AA"/>
    <w:rsid w:val="002A348D"/>
    <w:rsid w:val="002A393F"/>
    <w:rsid w:val="002A5154"/>
    <w:rsid w:val="002A75B4"/>
    <w:rsid w:val="002B18E9"/>
    <w:rsid w:val="002B2495"/>
    <w:rsid w:val="002B2C52"/>
    <w:rsid w:val="002B358E"/>
    <w:rsid w:val="002B401F"/>
    <w:rsid w:val="002B5F32"/>
    <w:rsid w:val="002B60A1"/>
    <w:rsid w:val="002B7471"/>
    <w:rsid w:val="002C0824"/>
    <w:rsid w:val="002C0D69"/>
    <w:rsid w:val="002C198C"/>
    <w:rsid w:val="002C30CE"/>
    <w:rsid w:val="002C4063"/>
    <w:rsid w:val="002C4819"/>
    <w:rsid w:val="002C5695"/>
    <w:rsid w:val="002C5E85"/>
    <w:rsid w:val="002C6F70"/>
    <w:rsid w:val="002D0267"/>
    <w:rsid w:val="002D25ED"/>
    <w:rsid w:val="002D2BDF"/>
    <w:rsid w:val="002D2C61"/>
    <w:rsid w:val="002D2FDA"/>
    <w:rsid w:val="002D3C90"/>
    <w:rsid w:val="002D534A"/>
    <w:rsid w:val="002D7304"/>
    <w:rsid w:val="002D791A"/>
    <w:rsid w:val="002E3066"/>
    <w:rsid w:val="002E7835"/>
    <w:rsid w:val="002F04C5"/>
    <w:rsid w:val="002F0AD6"/>
    <w:rsid w:val="002F1AC4"/>
    <w:rsid w:val="002F2D20"/>
    <w:rsid w:val="002F3B14"/>
    <w:rsid w:val="002F43F0"/>
    <w:rsid w:val="002F5894"/>
    <w:rsid w:val="002F64BB"/>
    <w:rsid w:val="002F7E01"/>
    <w:rsid w:val="0030083E"/>
    <w:rsid w:val="003027D8"/>
    <w:rsid w:val="0030480E"/>
    <w:rsid w:val="0030483C"/>
    <w:rsid w:val="00305791"/>
    <w:rsid w:val="003075AF"/>
    <w:rsid w:val="00310B47"/>
    <w:rsid w:val="00311A53"/>
    <w:rsid w:val="00312186"/>
    <w:rsid w:val="00312336"/>
    <w:rsid w:val="00312C4A"/>
    <w:rsid w:val="00313493"/>
    <w:rsid w:val="0031488C"/>
    <w:rsid w:val="00314A18"/>
    <w:rsid w:val="003151BD"/>
    <w:rsid w:val="00315257"/>
    <w:rsid w:val="00315DD8"/>
    <w:rsid w:val="0031623B"/>
    <w:rsid w:val="00316D57"/>
    <w:rsid w:val="00317114"/>
    <w:rsid w:val="003172CD"/>
    <w:rsid w:val="00317A92"/>
    <w:rsid w:val="00320496"/>
    <w:rsid w:val="003205FF"/>
    <w:rsid w:val="00320C20"/>
    <w:rsid w:val="00330D50"/>
    <w:rsid w:val="00330F17"/>
    <w:rsid w:val="003347DD"/>
    <w:rsid w:val="00335480"/>
    <w:rsid w:val="0033738F"/>
    <w:rsid w:val="0033784B"/>
    <w:rsid w:val="00342220"/>
    <w:rsid w:val="00343B4C"/>
    <w:rsid w:val="003442FD"/>
    <w:rsid w:val="00345273"/>
    <w:rsid w:val="00346B9D"/>
    <w:rsid w:val="003470CE"/>
    <w:rsid w:val="00351441"/>
    <w:rsid w:val="00352330"/>
    <w:rsid w:val="003525C7"/>
    <w:rsid w:val="00352E47"/>
    <w:rsid w:val="003548F5"/>
    <w:rsid w:val="00356089"/>
    <w:rsid w:val="00357120"/>
    <w:rsid w:val="00357C68"/>
    <w:rsid w:val="00362087"/>
    <w:rsid w:val="00364B51"/>
    <w:rsid w:val="00366AA5"/>
    <w:rsid w:val="00371C91"/>
    <w:rsid w:val="00372709"/>
    <w:rsid w:val="003727E2"/>
    <w:rsid w:val="003738B8"/>
    <w:rsid w:val="00373C71"/>
    <w:rsid w:val="00373F2A"/>
    <w:rsid w:val="00375B48"/>
    <w:rsid w:val="0037708F"/>
    <w:rsid w:val="003801C2"/>
    <w:rsid w:val="0038025E"/>
    <w:rsid w:val="00381B7A"/>
    <w:rsid w:val="00382202"/>
    <w:rsid w:val="0038287A"/>
    <w:rsid w:val="00382FCB"/>
    <w:rsid w:val="0038341A"/>
    <w:rsid w:val="003834DA"/>
    <w:rsid w:val="00383574"/>
    <w:rsid w:val="00383BEB"/>
    <w:rsid w:val="003849C5"/>
    <w:rsid w:val="00384B42"/>
    <w:rsid w:val="00385FD3"/>
    <w:rsid w:val="00390B88"/>
    <w:rsid w:val="0039293F"/>
    <w:rsid w:val="003953B6"/>
    <w:rsid w:val="0039579F"/>
    <w:rsid w:val="00395E8A"/>
    <w:rsid w:val="0039638A"/>
    <w:rsid w:val="00396854"/>
    <w:rsid w:val="00397393"/>
    <w:rsid w:val="003A1915"/>
    <w:rsid w:val="003A1939"/>
    <w:rsid w:val="003A4AEB"/>
    <w:rsid w:val="003A5880"/>
    <w:rsid w:val="003A6614"/>
    <w:rsid w:val="003A7C1B"/>
    <w:rsid w:val="003B0031"/>
    <w:rsid w:val="003B08A3"/>
    <w:rsid w:val="003B3034"/>
    <w:rsid w:val="003B5AB5"/>
    <w:rsid w:val="003B7945"/>
    <w:rsid w:val="003C1B4D"/>
    <w:rsid w:val="003C2B2C"/>
    <w:rsid w:val="003D2015"/>
    <w:rsid w:val="003D2570"/>
    <w:rsid w:val="003D3770"/>
    <w:rsid w:val="003D4A96"/>
    <w:rsid w:val="003D50DD"/>
    <w:rsid w:val="003D5698"/>
    <w:rsid w:val="003D6804"/>
    <w:rsid w:val="003E03B6"/>
    <w:rsid w:val="003E0DC9"/>
    <w:rsid w:val="003E1F4A"/>
    <w:rsid w:val="003E2BE9"/>
    <w:rsid w:val="003E4CA6"/>
    <w:rsid w:val="003E5827"/>
    <w:rsid w:val="003E586B"/>
    <w:rsid w:val="003E6B90"/>
    <w:rsid w:val="003E6D7E"/>
    <w:rsid w:val="003E7381"/>
    <w:rsid w:val="003E78A4"/>
    <w:rsid w:val="003F093B"/>
    <w:rsid w:val="003F1AA3"/>
    <w:rsid w:val="003F1AFA"/>
    <w:rsid w:val="003F1B6B"/>
    <w:rsid w:val="003F1DEE"/>
    <w:rsid w:val="003F1E1D"/>
    <w:rsid w:val="003F25A5"/>
    <w:rsid w:val="003F3CAC"/>
    <w:rsid w:val="003F3F73"/>
    <w:rsid w:val="003F49AA"/>
    <w:rsid w:val="003F7B92"/>
    <w:rsid w:val="003F7D9F"/>
    <w:rsid w:val="00400645"/>
    <w:rsid w:val="00400FCC"/>
    <w:rsid w:val="00402982"/>
    <w:rsid w:val="004037A4"/>
    <w:rsid w:val="00405112"/>
    <w:rsid w:val="00405133"/>
    <w:rsid w:val="00405466"/>
    <w:rsid w:val="00413734"/>
    <w:rsid w:val="00413F90"/>
    <w:rsid w:val="004140C8"/>
    <w:rsid w:val="00416880"/>
    <w:rsid w:val="00421104"/>
    <w:rsid w:val="00422197"/>
    <w:rsid w:val="00422EFB"/>
    <w:rsid w:val="00423A1C"/>
    <w:rsid w:val="0042406D"/>
    <w:rsid w:val="004344FA"/>
    <w:rsid w:val="0043478E"/>
    <w:rsid w:val="00435C84"/>
    <w:rsid w:val="004424E6"/>
    <w:rsid w:val="0044282C"/>
    <w:rsid w:val="00442E00"/>
    <w:rsid w:val="00444C82"/>
    <w:rsid w:val="0044515D"/>
    <w:rsid w:val="004451D4"/>
    <w:rsid w:val="0045036F"/>
    <w:rsid w:val="00451381"/>
    <w:rsid w:val="00452BCC"/>
    <w:rsid w:val="00452D93"/>
    <w:rsid w:val="00453F50"/>
    <w:rsid w:val="00454D8B"/>
    <w:rsid w:val="004554A2"/>
    <w:rsid w:val="004560C1"/>
    <w:rsid w:val="00456952"/>
    <w:rsid w:val="004569FB"/>
    <w:rsid w:val="004571F8"/>
    <w:rsid w:val="004576EF"/>
    <w:rsid w:val="00457F69"/>
    <w:rsid w:val="004603DB"/>
    <w:rsid w:val="00462294"/>
    <w:rsid w:val="00463598"/>
    <w:rsid w:val="00463BD1"/>
    <w:rsid w:val="004654CB"/>
    <w:rsid w:val="004658D5"/>
    <w:rsid w:val="00465AC1"/>
    <w:rsid w:val="00465B66"/>
    <w:rsid w:val="004721D9"/>
    <w:rsid w:val="00472F7C"/>
    <w:rsid w:val="004735AF"/>
    <w:rsid w:val="00474174"/>
    <w:rsid w:val="004742FA"/>
    <w:rsid w:val="004760B2"/>
    <w:rsid w:val="00480638"/>
    <w:rsid w:val="004820CE"/>
    <w:rsid w:val="004829A5"/>
    <w:rsid w:val="00482EAC"/>
    <w:rsid w:val="0048325D"/>
    <w:rsid w:val="00484294"/>
    <w:rsid w:val="00485B30"/>
    <w:rsid w:val="004867EA"/>
    <w:rsid w:val="00487506"/>
    <w:rsid w:val="004878D0"/>
    <w:rsid w:val="00487CD4"/>
    <w:rsid w:val="00490403"/>
    <w:rsid w:val="0049063E"/>
    <w:rsid w:val="00490B6D"/>
    <w:rsid w:val="0049472E"/>
    <w:rsid w:val="00494F70"/>
    <w:rsid w:val="00497A86"/>
    <w:rsid w:val="004A05BD"/>
    <w:rsid w:val="004A0BF6"/>
    <w:rsid w:val="004A1C3E"/>
    <w:rsid w:val="004A3C4D"/>
    <w:rsid w:val="004A4AFD"/>
    <w:rsid w:val="004A6D7B"/>
    <w:rsid w:val="004B122A"/>
    <w:rsid w:val="004B175F"/>
    <w:rsid w:val="004B187F"/>
    <w:rsid w:val="004B48E5"/>
    <w:rsid w:val="004B5ADB"/>
    <w:rsid w:val="004B681C"/>
    <w:rsid w:val="004B7106"/>
    <w:rsid w:val="004B755A"/>
    <w:rsid w:val="004B7713"/>
    <w:rsid w:val="004C0F0A"/>
    <w:rsid w:val="004C329C"/>
    <w:rsid w:val="004D08EE"/>
    <w:rsid w:val="004D0CF4"/>
    <w:rsid w:val="004D1266"/>
    <w:rsid w:val="004D1655"/>
    <w:rsid w:val="004D3563"/>
    <w:rsid w:val="004D46B0"/>
    <w:rsid w:val="004D4D6B"/>
    <w:rsid w:val="004E1903"/>
    <w:rsid w:val="004E1B60"/>
    <w:rsid w:val="004E2201"/>
    <w:rsid w:val="004E2FBA"/>
    <w:rsid w:val="004E2FC2"/>
    <w:rsid w:val="004E5A71"/>
    <w:rsid w:val="004E5BDC"/>
    <w:rsid w:val="004E6AC4"/>
    <w:rsid w:val="004E7427"/>
    <w:rsid w:val="004F0F25"/>
    <w:rsid w:val="004F1D9D"/>
    <w:rsid w:val="004F20C5"/>
    <w:rsid w:val="004F284A"/>
    <w:rsid w:val="004F2AB7"/>
    <w:rsid w:val="004F3523"/>
    <w:rsid w:val="004F3D96"/>
    <w:rsid w:val="004F46F2"/>
    <w:rsid w:val="004F5EDA"/>
    <w:rsid w:val="004F67D3"/>
    <w:rsid w:val="004F7290"/>
    <w:rsid w:val="00500A54"/>
    <w:rsid w:val="00500BA5"/>
    <w:rsid w:val="00501113"/>
    <w:rsid w:val="00501353"/>
    <w:rsid w:val="005015CA"/>
    <w:rsid w:val="005043C2"/>
    <w:rsid w:val="005047B7"/>
    <w:rsid w:val="00506AF4"/>
    <w:rsid w:val="00507331"/>
    <w:rsid w:val="005110FC"/>
    <w:rsid w:val="00514A0D"/>
    <w:rsid w:val="0051564A"/>
    <w:rsid w:val="00515830"/>
    <w:rsid w:val="00515B57"/>
    <w:rsid w:val="00515CFD"/>
    <w:rsid w:val="005168E7"/>
    <w:rsid w:val="00516A41"/>
    <w:rsid w:val="0051753C"/>
    <w:rsid w:val="00523243"/>
    <w:rsid w:val="00523E1A"/>
    <w:rsid w:val="005244D1"/>
    <w:rsid w:val="005247C4"/>
    <w:rsid w:val="00527137"/>
    <w:rsid w:val="00530202"/>
    <w:rsid w:val="00530592"/>
    <w:rsid w:val="00535C4C"/>
    <w:rsid w:val="00537677"/>
    <w:rsid w:val="00537A84"/>
    <w:rsid w:val="00537C7E"/>
    <w:rsid w:val="00541498"/>
    <w:rsid w:val="00542371"/>
    <w:rsid w:val="005426F9"/>
    <w:rsid w:val="00542A1D"/>
    <w:rsid w:val="00543EB6"/>
    <w:rsid w:val="00544C05"/>
    <w:rsid w:val="00544CD8"/>
    <w:rsid w:val="0054513F"/>
    <w:rsid w:val="00545DBA"/>
    <w:rsid w:val="005462D6"/>
    <w:rsid w:val="00551159"/>
    <w:rsid w:val="00551913"/>
    <w:rsid w:val="00551FF6"/>
    <w:rsid w:val="00554622"/>
    <w:rsid w:val="00554AC7"/>
    <w:rsid w:val="00555048"/>
    <w:rsid w:val="00556485"/>
    <w:rsid w:val="005576E6"/>
    <w:rsid w:val="00561DB7"/>
    <w:rsid w:val="005623D7"/>
    <w:rsid w:val="005646C0"/>
    <w:rsid w:val="00564E41"/>
    <w:rsid w:val="00567449"/>
    <w:rsid w:val="00571109"/>
    <w:rsid w:val="0057208D"/>
    <w:rsid w:val="00572307"/>
    <w:rsid w:val="00575FA2"/>
    <w:rsid w:val="00576CC8"/>
    <w:rsid w:val="00576D17"/>
    <w:rsid w:val="0058292E"/>
    <w:rsid w:val="0058294A"/>
    <w:rsid w:val="00582B8A"/>
    <w:rsid w:val="00583B50"/>
    <w:rsid w:val="005844E1"/>
    <w:rsid w:val="00585995"/>
    <w:rsid w:val="00585F24"/>
    <w:rsid w:val="005861C8"/>
    <w:rsid w:val="00592424"/>
    <w:rsid w:val="005940FF"/>
    <w:rsid w:val="0059485E"/>
    <w:rsid w:val="00595D20"/>
    <w:rsid w:val="005A21FE"/>
    <w:rsid w:val="005A2748"/>
    <w:rsid w:val="005A290A"/>
    <w:rsid w:val="005A4745"/>
    <w:rsid w:val="005A5B69"/>
    <w:rsid w:val="005A6871"/>
    <w:rsid w:val="005B1856"/>
    <w:rsid w:val="005B1C04"/>
    <w:rsid w:val="005B2BBB"/>
    <w:rsid w:val="005B33E5"/>
    <w:rsid w:val="005B48E6"/>
    <w:rsid w:val="005B5F76"/>
    <w:rsid w:val="005B66C1"/>
    <w:rsid w:val="005B6DD8"/>
    <w:rsid w:val="005B72E1"/>
    <w:rsid w:val="005C26C4"/>
    <w:rsid w:val="005C273C"/>
    <w:rsid w:val="005C3ECA"/>
    <w:rsid w:val="005C5C3A"/>
    <w:rsid w:val="005C5C46"/>
    <w:rsid w:val="005D080B"/>
    <w:rsid w:val="005D2C4E"/>
    <w:rsid w:val="005D2E34"/>
    <w:rsid w:val="005D396B"/>
    <w:rsid w:val="005D3F6D"/>
    <w:rsid w:val="005D4C10"/>
    <w:rsid w:val="005D62AE"/>
    <w:rsid w:val="005D7759"/>
    <w:rsid w:val="005E1E4B"/>
    <w:rsid w:val="005E1EF6"/>
    <w:rsid w:val="005E7070"/>
    <w:rsid w:val="005E75D1"/>
    <w:rsid w:val="005F0838"/>
    <w:rsid w:val="005F13E9"/>
    <w:rsid w:val="005F1988"/>
    <w:rsid w:val="005F49DB"/>
    <w:rsid w:val="00600D93"/>
    <w:rsid w:val="00602A5A"/>
    <w:rsid w:val="0060375F"/>
    <w:rsid w:val="00604342"/>
    <w:rsid w:val="00605ED1"/>
    <w:rsid w:val="00610F44"/>
    <w:rsid w:val="00611D12"/>
    <w:rsid w:val="00616881"/>
    <w:rsid w:val="006214AE"/>
    <w:rsid w:val="0062179D"/>
    <w:rsid w:val="00622558"/>
    <w:rsid w:val="00622750"/>
    <w:rsid w:val="006233F7"/>
    <w:rsid w:val="006234DE"/>
    <w:rsid w:val="00624B6F"/>
    <w:rsid w:val="006261EF"/>
    <w:rsid w:val="00626C23"/>
    <w:rsid w:val="006336FF"/>
    <w:rsid w:val="006348F9"/>
    <w:rsid w:val="00634F10"/>
    <w:rsid w:val="00636D06"/>
    <w:rsid w:val="00642354"/>
    <w:rsid w:val="006427F5"/>
    <w:rsid w:val="00643D77"/>
    <w:rsid w:val="0064409C"/>
    <w:rsid w:val="0064653F"/>
    <w:rsid w:val="0064732E"/>
    <w:rsid w:val="006478ED"/>
    <w:rsid w:val="00651EC7"/>
    <w:rsid w:val="0065558C"/>
    <w:rsid w:val="00660D02"/>
    <w:rsid w:val="0066174A"/>
    <w:rsid w:val="0066183B"/>
    <w:rsid w:val="006630D0"/>
    <w:rsid w:val="006633CE"/>
    <w:rsid w:val="00664443"/>
    <w:rsid w:val="006659D8"/>
    <w:rsid w:val="00665C36"/>
    <w:rsid w:val="00666CEE"/>
    <w:rsid w:val="006679B9"/>
    <w:rsid w:val="00667CE3"/>
    <w:rsid w:val="00667DEE"/>
    <w:rsid w:val="00672362"/>
    <w:rsid w:val="00674C51"/>
    <w:rsid w:val="00674E29"/>
    <w:rsid w:val="0067520A"/>
    <w:rsid w:val="0067725E"/>
    <w:rsid w:val="0068000C"/>
    <w:rsid w:val="00681348"/>
    <w:rsid w:val="00682EBF"/>
    <w:rsid w:val="00682FD1"/>
    <w:rsid w:val="0068502A"/>
    <w:rsid w:val="0068532B"/>
    <w:rsid w:val="00687714"/>
    <w:rsid w:val="00687A5F"/>
    <w:rsid w:val="00690898"/>
    <w:rsid w:val="00691D89"/>
    <w:rsid w:val="00692486"/>
    <w:rsid w:val="00693783"/>
    <w:rsid w:val="00693789"/>
    <w:rsid w:val="00693FE3"/>
    <w:rsid w:val="006949E0"/>
    <w:rsid w:val="00694B7A"/>
    <w:rsid w:val="0069693A"/>
    <w:rsid w:val="0069714D"/>
    <w:rsid w:val="006973EC"/>
    <w:rsid w:val="006977F4"/>
    <w:rsid w:val="006A24CC"/>
    <w:rsid w:val="006A442B"/>
    <w:rsid w:val="006A4B7C"/>
    <w:rsid w:val="006A5D6C"/>
    <w:rsid w:val="006A61F2"/>
    <w:rsid w:val="006A7817"/>
    <w:rsid w:val="006A7F64"/>
    <w:rsid w:val="006B0FDC"/>
    <w:rsid w:val="006B245B"/>
    <w:rsid w:val="006B289C"/>
    <w:rsid w:val="006B3606"/>
    <w:rsid w:val="006B4E94"/>
    <w:rsid w:val="006C0A56"/>
    <w:rsid w:val="006C1863"/>
    <w:rsid w:val="006C1ECB"/>
    <w:rsid w:val="006C23AC"/>
    <w:rsid w:val="006C2B1C"/>
    <w:rsid w:val="006C3A07"/>
    <w:rsid w:val="006D1317"/>
    <w:rsid w:val="006D2B24"/>
    <w:rsid w:val="006D3015"/>
    <w:rsid w:val="006D45BD"/>
    <w:rsid w:val="006D4923"/>
    <w:rsid w:val="006D51B6"/>
    <w:rsid w:val="006D6CD4"/>
    <w:rsid w:val="006D7282"/>
    <w:rsid w:val="006D79F5"/>
    <w:rsid w:val="006E0697"/>
    <w:rsid w:val="006E1811"/>
    <w:rsid w:val="006E46B8"/>
    <w:rsid w:val="006E4FBC"/>
    <w:rsid w:val="006E5F4E"/>
    <w:rsid w:val="006E6FD0"/>
    <w:rsid w:val="006F0301"/>
    <w:rsid w:val="006F2129"/>
    <w:rsid w:val="006F3B26"/>
    <w:rsid w:val="006F5615"/>
    <w:rsid w:val="006F6098"/>
    <w:rsid w:val="006F63A2"/>
    <w:rsid w:val="0070032E"/>
    <w:rsid w:val="00700B4D"/>
    <w:rsid w:val="00702E2F"/>
    <w:rsid w:val="007046B5"/>
    <w:rsid w:val="007046C9"/>
    <w:rsid w:val="00704D87"/>
    <w:rsid w:val="00705747"/>
    <w:rsid w:val="007058FA"/>
    <w:rsid w:val="00706E57"/>
    <w:rsid w:val="0070742B"/>
    <w:rsid w:val="007132F5"/>
    <w:rsid w:val="00714DCA"/>
    <w:rsid w:val="00715CC7"/>
    <w:rsid w:val="00716AB5"/>
    <w:rsid w:val="00721CE6"/>
    <w:rsid w:val="00721F20"/>
    <w:rsid w:val="00722D47"/>
    <w:rsid w:val="007248C4"/>
    <w:rsid w:val="00724A5C"/>
    <w:rsid w:val="00725935"/>
    <w:rsid w:val="00726947"/>
    <w:rsid w:val="00727FBA"/>
    <w:rsid w:val="007305D2"/>
    <w:rsid w:val="007332DB"/>
    <w:rsid w:val="007338DA"/>
    <w:rsid w:val="00734B4C"/>
    <w:rsid w:val="0073560B"/>
    <w:rsid w:val="00735B90"/>
    <w:rsid w:val="00736FA9"/>
    <w:rsid w:val="00737C45"/>
    <w:rsid w:val="00737F42"/>
    <w:rsid w:val="0074091E"/>
    <w:rsid w:val="00740A5D"/>
    <w:rsid w:val="0074162B"/>
    <w:rsid w:val="00745731"/>
    <w:rsid w:val="00747CCC"/>
    <w:rsid w:val="00751CC7"/>
    <w:rsid w:val="00752195"/>
    <w:rsid w:val="007536FB"/>
    <w:rsid w:val="00754538"/>
    <w:rsid w:val="00755A3F"/>
    <w:rsid w:val="00755B56"/>
    <w:rsid w:val="00760613"/>
    <w:rsid w:val="0076071B"/>
    <w:rsid w:val="0076191C"/>
    <w:rsid w:val="00767EA7"/>
    <w:rsid w:val="00770C33"/>
    <w:rsid w:val="007711B6"/>
    <w:rsid w:val="0077122D"/>
    <w:rsid w:val="00771481"/>
    <w:rsid w:val="007730AC"/>
    <w:rsid w:val="0077357E"/>
    <w:rsid w:val="00774A59"/>
    <w:rsid w:val="007774E9"/>
    <w:rsid w:val="00782276"/>
    <w:rsid w:val="00782321"/>
    <w:rsid w:val="00782B95"/>
    <w:rsid w:val="00783F4B"/>
    <w:rsid w:val="00784048"/>
    <w:rsid w:val="00784867"/>
    <w:rsid w:val="00784EE5"/>
    <w:rsid w:val="00785CCC"/>
    <w:rsid w:val="00785DFB"/>
    <w:rsid w:val="00787109"/>
    <w:rsid w:val="007875CA"/>
    <w:rsid w:val="00792B10"/>
    <w:rsid w:val="007934C6"/>
    <w:rsid w:val="0079357C"/>
    <w:rsid w:val="00795114"/>
    <w:rsid w:val="00796452"/>
    <w:rsid w:val="0079677C"/>
    <w:rsid w:val="0079694B"/>
    <w:rsid w:val="007A1454"/>
    <w:rsid w:val="007A252D"/>
    <w:rsid w:val="007A31CA"/>
    <w:rsid w:val="007A4026"/>
    <w:rsid w:val="007B0C5F"/>
    <w:rsid w:val="007B1579"/>
    <w:rsid w:val="007B1953"/>
    <w:rsid w:val="007B2369"/>
    <w:rsid w:val="007B3ECE"/>
    <w:rsid w:val="007B495A"/>
    <w:rsid w:val="007B49B6"/>
    <w:rsid w:val="007B4FA5"/>
    <w:rsid w:val="007B6763"/>
    <w:rsid w:val="007B67EE"/>
    <w:rsid w:val="007B69C3"/>
    <w:rsid w:val="007B783A"/>
    <w:rsid w:val="007C00AD"/>
    <w:rsid w:val="007C0542"/>
    <w:rsid w:val="007C0CBB"/>
    <w:rsid w:val="007C3425"/>
    <w:rsid w:val="007C379E"/>
    <w:rsid w:val="007C41BF"/>
    <w:rsid w:val="007C76DC"/>
    <w:rsid w:val="007D0ABB"/>
    <w:rsid w:val="007D12F5"/>
    <w:rsid w:val="007D36F6"/>
    <w:rsid w:val="007D47CA"/>
    <w:rsid w:val="007D4C0E"/>
    <w:rsid w:val="007D5360"/>
    <w:rsid w:val="007D576A"/>
    <w:rsid w:val="007D5B9B"/>
    <w:rsid w:val="007D5C80"/>
    <w:rsid w:val="007D6633"/>
    <w:rsid w:val="007D7B50"/>
    <w:rsid w:val="007E18D3"/>
    <w:rsid w:val="007E24D9"/>
    <w:rsid w:val="007E3B92"/>
    <w:rsid w:val="007E3D7E"/>
    <w:rsid w:val="007E3FD8"/>
    <w:rsid w:val="007E4A0B"/>
    <w:rsid w:val="007E5A5B"/>
    <w:rsid w:val="007E5AA2"/>
    <w:rsid w:val="007E5FA9"/>
    <w:rsid w:val="007E7550"/>
    <w:rsid w:val="007E7B19"/>
    <w:rsid w:val="007E7E12"/>
    <w:rsid w:val="007F660E"/>
    <w:rsid w:val="00801780"/>
    <w:rsid w:val="00801F61"/>
    <w:rsid w:val="00802B43"/>
    <w:rsid w:val="00802D27"/>
    <w:rsid w:val="008055BC"/>
    <w:rsid w:val="00807544"/>
    <w:rsid w:val="00810383"/>
    <w:rsid w:val="008124F6"/>
    <w:rsid w:val="008125D2"/>
    <w:rsid w:val="00812A27"/>
    <w:rsid w:val="00813121"/>
    <w:rsid w:val="008157B4"/>
    <w:rsid w:val="0081688B"/>
    <w:rsid w:val="00817ABB"/>
    <w:rsid w:val="0082183B"/>
    <w:rsid w:val="008235A2"/>
    <w:rsid w:val="00824C80"/>
    <w:rsid w:val="00824CD1"/>
    <w:rsid w:val="00826840"/>
    <w:rsid w:val="00826E70"/>
    <w:rsid w:val="008270A1"/>
    <w:rsid w:val="00827B71"/>
    <w:rsid w:val="00827E8F"/>
    <w:rsid w:val="0083003F"/>
    <w:rsid w:val="00830872"/>
    <w:rsid w:val="00831949"/>
    <w:rsid w:val="00832E6C"/>
    <w:rsid w:val="0083374E"/>
    <w:rsid w:val="008366B2"/>
    <w:rsid w:val="00837AD7"/>
    <w:rsid w:val="008405EB"/>
    <w:rsid w:val="00840CC4"/>
    <w:rsid w:val="0084167B"/>
    <w:rsid w:val="00841787"/>
    <w:rsid w:val="00841ADD"/>
    <w:rsid w:val="00844398"/>
    <w:rsid w:val="008448AE"/>
    <w:rsid w:val="008465EA"/>
    <w:rsid w:val="0085168B"/>
    <w:rsid w:val="00855257"/>
    <w:rsid w:val="008561DB"/>
    <w:rsid w:val="00856635"/>
    <w:rsid w:val="00856C64"/>
    <w:rsid w:val="008613B3"/>
    <w:rsid w:val="008622F9"/>
    <w:rsid w:val="00862734"/>
    <w:rsid w:val="00862F8C"/>
    <w:rsid w:val="008665A9"/>
    <w:rsid w:val="00866A7B"/>
    <w:rsid w:val="00872E45"/>
    <w:rsid w:val="008737F5"/>
    <w:rsid w:val="0087466B"/>
    <w:rsid w:val="008750B5"/>
    <w:rsid w:val="008756F4"/>
    <w:rsid w:val="00876C82"/>
    <w:rsid w:val="008812D4"/>
    <w:rsid w:val="00882010"/>
    <w:rsid w:val="00884821"/>
    <w:rsid w:val="00884C5D"/>
    <w:rsid w:val="00885000"/>
    <w:rsid w:val="00885DDB"/>
    <w:rsid w:val="00886A79"/>
    <w:rsid w:val="00886B69"/>
    <w:rsid w:val="008871FB"/>
    <w:rsid w:val="00887549"/>
    <w:rsid w:val="00887C60"/>
    <w:rsid w:val="00890010"/>
    <w:rsid w:val="008921A6"/>
    <w:rsid w:val="00893CBB"/>
    <w:rsid w:val="00893D64"/>
    <w:rsid w:val="00894250"/>
    <w:rsid w:val="00894618"/>
    <w:rsid w:val="00894BAE"/>
    <w:rsid w:val="0089503A"/>
    <w:rsid w:val="008951D4"/>
    <w:rsid w:val="008974F4"/>
    <w:rsid w:val="008A0861"/>
    <w:rsid w:val="008A1133"/>
    <w:rsid w:val="008A19B3"/>
    <w:rsid w:val="008A2DA5"/>
    <w:rsid w:val="008A38CE"/>
    <w:rsid w:val="008A4791"/>
    <w:rsid w:val="008A566F"/>
    <w:rsid w:val="008A701A"/>
    <w:rsid w:val="008A7ADE"/>
    <w:rsid w:val="008B03BB"/>
    <w:rsid w:val="008B0F3D"/>
    <w:rsid w:val="008B159C"/>
    <w:rsid w:val="008B190C"/>
    <w:rsid w:val="008B320B"/>
    <w:rsid w:val="008B43BD"/>
    <w:rsid w:val="008B4E4C"/>
    <w:rsid w:val="008B5C2C"/>
    <w:rsid w:val="008B66F7"/>
    <w:rsid w:val="008B6C1C"/>
    <w:rsid w:val="008C411E"/>
    <w:rsid w:val="008C52A5"/>
    <w:rsid w:val="008C733F"/>
    <w:rsid w:val="008D0F4E"/>
    <w:rsid w:val="008D1FBC"/>
    <w:rsid w:val="008D3AA9"/>
    <w:rsid w:val="008D41D1"/>
    <w:rsid w:val="008D4C24"/>
    <w:rsid w:val="008D4F45"/>
    <w:rsid w:val="008D54DC"/>
    <w:rsid w:val="008D57A5"/>
    <w:rsid w:val="008D630A"/>
    <w:rsid w:val="008D633F"/>
    <w:rsid w:val="008D758C"/>
    <w:rsid w:val="008E06ED"/>
    <w:rsid w:val="008E2097"/>
    <w:rsid w:val="008E2798"/>
    <w:rsid w:val="008E4AF2"/>
    <w:rsid w:val="008E6F66"/>
    <w:rsid w:val="008E7875"/>
    <w:rsid w:val="008E7FE9"/>
    <w:rsid w:val="008F2A89"/>
    <w:rsid w:val="008F39D4"/>
    <w:rsid w:val="008F3D25"/>
    <w:rsid w:val="008F5136"/>
    <w:rsid w:val="008F572A"/>
    <w:rsid w:val="008F59E1"/>
    <w:rsid w:val="008F6237"/>
    <w:rsid w:val="008F6931"/>
    <w:rsid w:val="00901223"/>
    <w:rsid w:val="00902674"/>
    <w:rsid w:val="00902E12"/>
    <w:rsid w:val="009045C3"/>
    <w:rsid w:val="00904E6B"/>
    <w:rsid w:val="00905AD2"/>
    <w:rsid w:val="009067BD"/>
    <w:rsid w:val="00906A14"/>
    <w:rsid w:val="00906BA8"/>
    <w:rsid w:val="00911181"/>
    <w:rsid w:val="009112B6"/>
    <w:rsid w:val="0091137C"/>
    <w:rsid w:val="00911E8E"/>
    <w:rsid w:val="009162FD"/>
    <w:rsid w:val="00916FCE"/>
    <w:rsid w:val="00917696"/>
    <w:rsid w:val="00921235"/>
    <w:rsid w:val="009221D1"/>
    <w:rsid w:val="0092247C"/>
    <w:rsid w:val="009232D7"/>
    <w:rsid w:val="00923425"/>
    <w:rsid w:val="009243FD"/>
    <w:rsid w:val="00925B15"/>
    <w:rsid w:val="00925E2D"/>
    <w:rsid w:val="00926CB1"/>
    <w:rsid w:val="00926E6C"/>
    <w:rsid w:val="009278D0"/>
    <w:rsid w:val="00930DA1"/>
    <w:rsid w:val="00931596"/>
    <w:rsid w:val="00931870"/>
    <w:rsid w:val="009322EA"/>
    <w:rsid w:val="009331DB"/>
    <w:rsid w:val="0093326B"/>
    <w:rsid w:val="00933510"/>
    <w:rsid w:val="009352C2"/>
    <w:rsid w:val="00936FA1"/>
    <w:rsid w:val="00937C38"/>
    <w:rsid w:val="00937E43"/>
    <w:rsid w:val="00940EDB"/>
    <w:rsid w:val="00942E87"/>
    <w:rsid w:val="00943C61"/>
    <w:rsid w:val="00943F94"/>
    <w:rsid w:val="009456E2"/>
    <w:rsid w:val="0095182A"/>
    <w:rsid w:val="00953407"/>
    <w:rsid w:val="00953A54"/>
    <w:rsid w:val="00953AEE"/>
    <w:rsid w:val="00953B11"/>
    <w:rsid w:val="00956E75"/>
    <w:rsid w:val="009577BC"/>
    <w:rsid w:val="0096068D"/>
    <w:rsid w:val="00960AED"/>
    <w:rsid w:val="0096352F"/>
    <w:rsid w:val="00963DE6"/>
    <w:rsid w:val="00964780"/>
    <w:rsid w:val="009665BB"/>
    <w:rsid w:val="00970F6D"/>
    <w:rsid w:val="00972019"/>
    <w:rsid w:val="00972C40"/>
    <w:rsid w:val="00975F24"/>
    <w:rsid w:val="00976830"/>
    <w:rsid w:val="00983253"/>
    <w:rsid w:val="00983F5B"/>
    <w:rsid w:val="0098413F"/>
    <w:rsid w:val="0098509B"/>
    <w:rsid w:val="00986463"/>
    <w:rsid w:val="00990941"/>
    <w:rsid w:val="009910D1"/>
    <w:rsid w:val="00994812"/>
    <w:rsid w:val="00997267"/>
    <w:rsid w:val="009A06AB"/>
    <w:rsid w:val="009A0F55"/>
    <w:rsid w:val="009A1B3A"/>
    <w:rsid w:val="009A2A1F"/>
    <w:rsid w:val="009A3236"/>
    <w:rsid w:val="009A4974"/>
    <w:rsid w:val="009A5994"/>
    <w:rsid w:val="009A77C2"/>
    <w:rsid w:val="009A7FDB"/>
    <w:rsid w:val="009B083D"/>
    <w:rsid w:val="009B49B5"/>
    <w:rsid w:val="009B568E"/>
    <w:rsid w:val="009B7530"/>
    <w:rsid w:val="009B7C1F"/>
    <w:rsid w:val="009C1F11"/>
    <w:rsid w:val="009C342F"/>
    <w:rsid w:val="009C370F"/>
    <w:rsid w:val="009C3B6C"/>
    <w:rsid w:val="009C4412"/>
    <w:rsid w:val="009C60D5"/>
    <w:rsid w:val="009C76A4"/>
    <w:rsid w:val="009D220C"/>
    <w:rsid w:val="009D22D2"/>
    <w:rsid w:val="009D26C5"/>
    <w:rsid w:val="009D5EC5"/>
    <w:rsid w:val="009D71D0"/>
    <w:rsid w:val="009E015C"/>
    <w:rsid w:val="009E3299"/>
    <w:rsid w:val="009E32D0"/>
    <w:rsid w:val="009E3825"/>
    <w:rsid w:val="009E4EC1"/>
    <w:rsid w:val="009E5CC8"/>
    <w:rsid w:val="009E7DF3"/>
    <w:rsid w:val="009E7DFB"/>
    <w:rsid w:val="009F0926"/>
    <w:rsid w:val="009F19DC"/>
    <w:rsid w:val="009F458B"/>
    <w:rsid w:val="009F45E5"/>
    <w:rsid w:val="009F5B83"/>
    <w:rsid w:val="009F614C"/>
    <w:rsid w:val="009F6534"/>
    <w:rsid w:val="009F66E5"/>
    <w:rsid w:val="00A0103D"/>
    <w:rsid w:val="00A013AA"/>
    <w:rsid w:val="00A015CA"/>
    <w:rsid w:val="00A01BF9"/>
    <w:rsid w:val="00A04B46"/>
    <w:rsid w:val="00A04C23"/>
    <w:rsid w:val="00A05C55"/>
    <w:rsid w:val="00A0777E"/>
    <w:rsid w:val="00A117D3"/>
    <w:rsid w:val="00A1189E"/>
    <w:rsid w:val="00A11966"/>
    <w:rsid w:val="00A13480"/>
    <w:rsid w:val="00A139C2"/>
    <w:rsid w:val="00A16AF8"/>
    <w:rsid w:val="00A17172"/>
    <w:rsid w:val="00A20180"/>
    <w:rsid w:val="00A20AD5"/>
    <w:rsid w:val="00A23561"/>
    <w:rsid w:val="00A23EB4"/>
    <w:rsid w:val="00A24479"/>
    <w:rsid w:val="00A26389"/>
    <w:rsid w:val="00A27441"/>
    <w:rsid w:val="00A309F8"/>
    <w:rsid w:val="00A33CFF"/>
    <w:rsid w:val="00A3417D"/>
    <w:rsid w:val="00A36518"/>
    <w:rsid w:val="00A370E4"/>
    <w:rsid w:val="00A41783"/>
    <w:rsid w:val="00A44F97"/>
    <w:rsid w:val="00A4517C"/>
    <w:rsid w:val="00A453A0"/>
    <w:rsid w:val="00A45C61"/>
    <w:rsid w:val="00A4607A"/>
    <w:rsid w:val="00A50744"/>
    <w:rsid w:val="00A50DF3"/>
    <w:rsid w:val="00A512A4"/>
    <w:rsid w:val="00A51931"/>
    <w:rsid w:val="00A52384"/>
    <w:rsid w:val="00A52B57"/>
    <w:rsid w:val="00A52D0B"/>
    <w:rsid w:val="00A532C9"/>
    <w:rsid w:val="00A54B95"/>
    <w:rsid w:val="00A5645C"/>
    <w:rsid w:val="00A63C79"/>
    <w:rsid w:val="00A64F1C"/>
    <w:rsid w:val="00A65B61"/>
    <w:rsid w:val="00A66AF1"/>
    <w:rsid w:val="00A66BF6"/>
    <w:rsid w:val="00A66E2F"/>
    <w:rsid w:val="00A67CED"/>
    <w:rsid w:val="00A713CF"/>
    <w:rsid w:val="00A72A7F"/>
    <w:rsid w:val="00A7339A"/>
    <w:rsid w:val="00A75163"/>
    <w:rsid w:val="00A777AF"/>
    <w:rsid w:val="00A80922"/>
    <w:rsid w:val="00A80E75"/>
    <w:rsid w:val="00A8475A"/>
    <w:rsid w:val="00A85C81"/>
    <w:rsid w:val="00A91244"/>
    <w:rsid w:val="00A919A1"/>
    <w:rsid w:val="00A91F7F"/>
    <w:rsid w:val="00A929F0"/>
    <w:rsid w:val="00A948CB"/>
    <w:rsid w:val="00A950B4"/>
    <w:rsid w:val="00A9738F"/>
    <w:rsid w:val="00A97CE4"/>
    <w:rsid w:val="00AA15F8"/>
    <w:rsid w:val="00AA2B74"/>
    <w:rsid w:val="00AA2FC8"/>
    <w:rsid w:val="00AA36D4"/>
    <w:rsid w:val="00AA5511"/>
    <w:rsid w:val="00AA74E0"/>
    <w:rsid w:val="00AB0E69"/>
    <w:rsid w:val="00AB1BB3"/>
    <w:rsid w:val="00AB72A1"/>
    <w:rsid w:val="00AC0941"/>
    <w:rsid w:val="00AC1085"/>
    <w:rsid w:val="00AC26B8"/>
    <w:rsid w:val="00AC3690"/>
    <w:rsid w:val="00AC38B8"/>
    <w:rsid w:val="00AC4813"/>
    <w:rsid w:val="00AC5F8C"/>
    <w:rsid w:val="00AD0246"/>
    <w:rsid w:val="00AD1420"/>
    <w:rsid w:val="00AD249F"/>
    <w:rsid w:val="00AD2979"/>
    <w:rsid w:val="00AD2F3F"/>
    <w:rsid w:val="00AD2FFD"/>
    <w:rsid w:val="00AD3888"/>
    <w:rsid w:val="00AD44FD"/>
    <w:rsid w:val="00AD4E7E"/>
    <w:rsid w:val="00AD5685"/>
    <w:rsid w:val="00AD7D8C"/>
    <w:rsid w:val="00AE197F"/>
    <w:rsid w:val="00AF014A"/>
    <w:rsid w:val="00AF5C5B"/>
    <w:rsid w:val="00AF5E63"/>
    <w:rsid w:val="00AF6E44"/>
    <w:rsid w:val="00AF76B8"/>
    <w:rsid w:val="00B02847"/>
    <w:rsid w:val="00B02EFE"/>
    <w:rsid w:val="00B057C2"/>
    <w:rsid w:val="00B05A14"/>
    <w:rsid w:val="00B05BBB"/>
    <w:rsid w:val="00B06C46"/>
    <w:rsid w:val="00B118C0"/>
    <w:rsid w:val="00B11F80"/>
    <w:rsid w:val="00B12BFF"/>
    <w:rsid w:val="00B1380A"/>
    <w:rsid w:val="00B158B9"/>
    <w:rsid w:val="00B15B73"/>
    <w:rsid w:val="00B162EF"/>
    <w:rsid w:val="00B2065B"/>
    <w:rsid w:val="00B20852"/>
    <w:rsid w:val="00B2169F"/>
    <w:rsid w:val="00B21781"/>
    <w:rsid w:val="00B22AF7"/>
    <w:rsid w:val="00B23DA5"/>
    <w:rsid w:val="00B247F6"/>
    <w:rsid w:val="00B256A5"/>
    <w:rsid w:val="00B25B0A"/>
    <w:rsid w:val="00B25B81"/>
    <w:rsid w:val="00B26C94"/>
    <w:rsid w:val="00B27B8B"/>
    <w:rsid w:val="00B3221E"/>
    <w:rsid w:val="00B3222B"/>
    <w:rsid w:val="00B33D6C"/>
    <w:rsid w:val="00B404B1"/>
    <w:rsid w:val="00B41E26"/>
    <w:rsid w:val="00B4287F"/>
    <w:rsid w:val="00B43067"/>
    <w:rsid w:val="00B432CF"/>
    <w:rsid w:val="00B43AD8"/>
    <w:rsid w:val="00B44B4B"/>
    <w:rsid w:val="00B4538A"/>
    <w:rsid w:val="00B46326"/>
    <w:rsid w:val="00B47621"/>
    <w:rsid w:val="00B50642"/>
    <w:rsid w:val="00B506AB"/>
    <w:rsid w:val="00B51ACC"/>
    <w:rsid w:val="00B51F60"/>
    <w:rsid w:val="00B56FFF"/>
    <w:rsid w:val="00B602D2"/>
    <w:rsid w:val="00B61B57"/>
    <w:rsid w:val="00B61C9E"/>
    <w:rsid w:val="00B627D3"/>
    <w:rsid w:val="00B64042"/>
    <w:rsid w:val="00B6451C"/>
    <w:rsid w:val="00B6546C"/>
    <w:rsid w:val="00B65D8F"/>
    <w:rsid w:val="00B65FC7"/>
    <w:rsid w:val="00B721CC"/>
    <w:rsid w:val="00B724B8"/>
    <w:rsid w:val="00B72C53"/>
    <w:rsid w:val="00B7602E"/>
    <w:rsid w:val="00B76147"/>
    <w:rsid w:val="00B80B75"/>
    <w:rsid w:val="00B810C3"/>
    <w:rsid w:val="00B81799"/>
    <w:rsid w:val="00B83B9C"/>
    <w:rsid w:val="00B8490F"/>
    <w:rsid w:val="00B8544C"/>
    <w:rsid w:val="00B85EA4"/>
    <w:rsid w:val="00B92421"/>
    <w:rsid w:val="00B93455"/>
    <w:rsid w:val="00B95187"/>
    <w:rsid w:val="00B96CBB"/>
    <w:rsid w:val="00B974B0"/>
    <w:rsid w:val="00BA0AE1"/>
    <w:rsid w:val="00BA2724"/>
    <w:rsid w:val="00BA337A"/>
    <w:rsid w:val="00BA3C1A"/>
    <w:rsid w:val="00BA5994"/>
    <w:rsid w:val="00BA5B31"/>
    <w:rsid w:val="00BA628C"/>
    <w:rsid w:val="00BA6311"/>
    <w:rsid w:val="00BA6844"/>
    <w:rsid w:val="00BA7C16"/>
    <w:rsid w:val="00BB0084"/>
    <w:rsid w:val="00BB0F07"/>
    <w:rsid w:val="00BB2183"/>
    <w:rsid w:val="00BB391C"/>
    <w:rsid w:val="00BB4F4A"/>
    <w:rsid w:val="00BB5945"/>
    <w:rsid w:val="00BB6EBE"/>
    <w:rsid w:val="00BB7250"/>
    <w:rsid w:val="00BC131F"/>
    <w:rsid w:val="00BC17A0"/>
    <w:rsid w:val="00BC29DC"/>
    <w:rsid w:val="00BC3141"/>
    <w:rsid w:val="00BC67BD"/>
    <w:rsid w:val="00BC763C"/>
    <w:rsid w:val="00BC7ADC"/>
    <w:rsid w:val="00BD1917"/>
    <w:rsid w:val="00BD3339"/>
    <w:rsid w:val="00BD36C4"/>
    <w:rsid w:val="00BD39F7"/>
    <w:rsid w:val="00BD47B4"/>
    <w:rsid w:val="00BD4CE7"/>
    <w:rsid w:val="00BD6A88"/>
    <w:rsid w:val="00BD7E5E"/>
    <w:rsid w:val="00BE3F65"/>
    <w:rsid w:val="00BE5BAF"/>
    <w:rsid w:val="00BE5BC7"/>
    <w:rsid w:val="00BE7658"/>
    <w:rsid w:val="00BE7F0B"/>
    <w:rsid w:val="00BF240E"/>
    <w:rsid w:val="00BF300D"/>
    <w:rsid w:val="00BF5D07"/>
    <w:rsid w:val="00BF6F54"/>
    <w:rsid w:val="00BF747B"/>
    <w:rsid w:val="00C00818"/>
    <w:rsid w:val="00C00FB0"/>
    <w:rsid w:val="00C02A14"/>
    <w:rsid w:val="00C02CE8"/>
    <w:rsid w:val="00C0487B"/>
    <w:rsid w:val="00C06D39"/>
    <w:rsid w:val="00C0792D"/>
    <w:rsid w:val="00C10524"/>
    <w:rsid w:val="00C11176"/>
    <w:rsid w:val="00C127A9"/>
    <w:rsid w:val="00C139AB"/>
    <w:rsid w:val="00C13D45"/>
    <w:rsid w:val="00C15617"/>
    <w:rsid w:val="00C15BC0"/>
    <w:rsid w:val="00C15ECF"/>
    <w:rsid w:val="00C16BC3"/>
    <w:rsid w:val="00C16C16"/>
    <w:rsid w:val="00C2744D"/>
    <w:rsid w:val="00C27539"/>
    <w:rsid w:val="00C31739"/>
    <w:rsid w:val="00C329D1"/>
    <w:rsid w:val="00C4068B"/>
    <w:rsid w:val="00C413CC"/>
    <w:rsid w:val="00C4412B"/>
    <w:rsid w:val="00C47144"/>
    <w:rsid w:val="00C5007F"/>
    <w:rsid w:val="00C51267"/>
    <w:rsid w:val="00C514C1"/>
    <w:rsid w:val="00C55D5E"/>
    <w:rsid w:val="00C57186"/>
    <w:rsid w:val="00C57678"/>
    <w:rsid w:val="00C57C37"/>
    <w:rsid w:val="00C611BC"/>
    <w:rsid w:val="00C6156F"/>
    <w:rsid w:val="00C63B00"/>
    <w:rsid w:val="00C63F6B"/>
    <w:rsid w:val="00C65E2E"/>
    <w:rsid w:val="00C709A6"/>
    <w:rsid w:val="00C77861"/>
    <w:rsid w:val="00C810E8"/>
    <w:rsid w:val="00C81CED"/>
    <w:rsid w:val="00C82297"/>
    <w:rsid w:val="00C829AC"/>
    <w:rsid w:val="00C8386D"/>
    <w:rsid w:val="00C84CDA"/>
    <w:rsid w:val="00C84D52"/>
    <w:rsid w:val="00C85061"/>
    <w:rsid w:val="00C87631"/>
    <w:rsid w:val="00C87D4D"/>
    <w:rsid w:val="00C87DAB"/>
    <w:rsid w:val="00C90DF8"/>
    <w:rsid w:val="00C90F11"/>
    <w:rsid w:val="00C92627"/>
    <w:rsid w:val="00C93C42"/>
    <w:rsid w:val="00C967B4"/>
    <w:rsid w:val="00C96AE1"/>
    <w:rsid w:val="00CA0B5D"/>
    <w:rsid w:val="00CA1528"/>
    <w:rsid w:val="00CA1F1C"/>
    <w:rsid w:val="00CA2CD2"/>
    <w:rsid w:val="00CA3B61"/>
    <w:rsid w:val="00CA3E6F"/>
    <w:rsid w:val="00CA41DB"/>
    <w:rsid w:val="00CA6D14"/>
    <w:rsid w:val="00CA776A"/>
    <w:rsid w:val="00CB0E9A"/>
    <w:rsid w:val="00CB3122"/>
    <w:rsid w:val="00CB6283"/>
    <w:rsid w:val="00CB67D3"/>
    <w:rsid w:val="00CB6D49"/>
    <w:rsid w:val="00CC105F"/>
    <w:rsid w:val="00CC5C3D"/>
    <w:rsid w:val="00CC6403"/>
    <w:rsid w:val="00CC6DE6"/>
    <w:rsid w:val="00CC70C5"/>
    <w:rsid w:val="00CC75AA"/>
    <w:rsid w:val="00CC7AD8"/>
    <w:rsid w:val="00CD0CF7"/>
    <w:rsid w:val="00CD163F"/>
    <w:rsid w:val="00CD5650"/>
    <w:rsid w:val="00CD6030"/>
    <w:rsid w:val="00CD789B"/>
    <w:rsid w:val="00CE0D03"/>
    <w:rsid w:val="00CE113D"/>
    <w:rsid w:val="00CE2D46"/>
    <w:rsid w:val="00CE4111"/>
    <w:rsid w:val="00CF0A4C"/>
    <w:rsid w:val="00CF192C"/>
    <w:rsid w:val="00CF1986"/>
    <w:rsid w:val="00CF19A3"/>
    <w:rsid w:val="00CF1F91"/>
    <w:rsid w:val="00CF22E6"/>
    <w:rsid w:val="00CF3A78"/>
    <w:rsid w:val="00CF424F"/>
    <w:rsid w:val="00CF52CD"/>
    <w:rsid w:val="00D00B4D"/>
    <w:rsid w:val="00D011BE"/>
    <w:rsid w:val="00D0140C"/>
    <w:rsid w:val="00D02BB5"/>
    <w:rsid w:val="00D02CFB"/>
    <w:rsid w:val="00D047D5"/>
    <w:rsid w:val="00D056CF"/>
    <w:rsid w:val="00D07338"/>
    <w:rsid w:val="00D07FA1"/>
    <w:rsid w:val="00D11A7F"/>
    <w:rsid w:val="00D1254B"/>
    <w:rsid w:val="00D12974"/>
    <w:rsid w:val="00D14F3A"/>
    <w:rsid w:val="00D16437"/>
    <w:rsid w:val="00D21A6F"/>
    <w:rsid w:val="00D226D4"/>
    <w:rsid w:val="00D23226"/>
    <w:rsid w:val="00D234C0"/>
    <w:rsid w:val="00D23C4C"/>
    <w:rsid w:val="00D23D83"/>
    <w:rsid w:val="00D23E47"/>
    <w:rsid w:val="00D24EE1"/>
    <w:rsid w:val="00D24F2C"/>
    <w:rsid w:val="00D2509E"/>
    <w:rsid w:val="00D257EC"/>
    <w:rsid w:val="00D26FA2"/>
    <w:rsid w:val="00D2770C"/>
    <w:rsid w:val="00D303D2"/>
    <w:rsid w:val="00D309AD"/>
    <w:rsid w:val="00D309EC"/>
    <w:rsid w:val="00D31B88"/>
    <w:rsid w:val="00D33869"/>
    <w:rsid w:val="00D33CBC"/>
    <w:rsid w:val="00D34189"/>
    <w:rsid w:val="00D349B9"/>
    <w:rsid w:val="00D35DE3"/>
    <w:rsid w:val="00D36DAA"/>
    <w:rsid w:val="00D36FDC"/>
    <w:rsid w:val="00D403C3"/>
    <w:rsid w:val="00D4150A"/>
    <w:rsid w:val="00D42125"/>
    <w:rsid w:val="00D4242F"/>
    <w:rsid w:val="00D42571"/>
    <w:rsid w:val="00D42A40"/>
    <w:rsid w:val="00D44BFB"/>
    <w:rsid w:val="00D44F94"/>
    <w:rsid w:val="00D46B7E"/>
    <w:rsid w:val="00D50BB7"/>
    <w:rsid w:val="00D5209A"/>
    <w:rsid w:val="00D53D7C"/>
    <w:rsid w:val="00D54D45"/>
    <w:rsid w:val="00D55311"/>
    <w:rsid w:val="00D56A23"/>
    <w:rsid w:val="00D56A32"/>
    <w:rsid w:val="00D56C42"/>
    <w:rsid w:val="00D5718B"/>
    <w:rsid w:val="00D60763"/>
    <w:rsid w:val="00D620BC"/>
    <w:rsid w:val="00D626D7"/>
    <w:rsid w:val="00D628FD"/>
    <w:rsid w:val="00D63671"/>
    <w:rsid w:val="00D65C5E"/>
    <w:rsid w:val="00D6657C"/>
    <w:rsid w:val="00D71E2D"/>
    <w:rsid w:val="00D73432"/>
    <w:rsid w:val="00D736E9"/>
    <w:rsid w:val="00D74AAC"/>
    <w:rsid w:val="00D75C6D"/>
    <w:rsid w:val="00D7622C"/>
    <w:rsid w:val="00D762F2"/>
    <w:rsid w:val="00D764D1"/>
    <w:rsid w:val="00D77770"/>
    <w:rsid w:val="00D77D12"/>
    <w:rsid w:val="00D80548"/>
    <w:rsid w:val="00D80A54"/>
    <w:rsid w:val="00D858D6"/>
    <w:rsid w:val="00D859F8"/>
    <w:rsid w:val="00D86A59"/>
    <w:rsid w:val="00D8754C"/>
    <w:rsid w:val="00D87FE7"/>
    <w:rsid w:val="00D9267E"/>
    <w:rsid w:val="00D9355F"/>
    <w:rsid w:val="00D93A7F"/>
    <w:rsid w:val="00D9488E"/>
    <w:rsid w:val="00D979D9"/>
    <w:rsid w:val="00DA04F5"/>
    <w:rsid w:val="00DA0FDD"/>
    <w:rsid w:val="00DA1FE6"/>
    <w:rsid w:val="00DA23B2"/>
    <w:rsid w:val="00DA2B3C"/>
    <w:rsid w:val="00DA38DA"/>
    <w:rsid w:val="00DA5B34"/>
    <w:rsid w:val="00DA5C03"/>
    <w:rsid w:val="00DA5E12"/>
    <w:rsid w:val="00DA651B"/>
    <w:rsid w:val="00DA6C5F"/>
    <w:rsid w:val="00DB545D"/>
    <w:rsid w:val="00DB6797"/>
    <w:rsid w:val="00DB70FE"/>
    <w:rsid w:val="00DB7788"/>
    <w:rsid w:val="00DB7FB9"/>
    <w:rsid w:val="00DC1BB6"/>
    <w:rsid w:val="00DC2DDA"/>
    <w:rsid w:val="00DC2E39"/>
    <w:rsid w:val="00DC3880"/>
    <w:rsid w:val="00DC64DE"/>
    <w:rsid w:val="00DC67D4"/>
    <w:rsid w:val="00DD0E70"/>
    <w:rsid w:val="00DD1FA0"/>
    <w:rsid w:val="00DD233B"/>
    <w:rsid w:val="00DD3DB3"/>
    <w:rsid w:val="00DD59FB"/>
    <w:rsid w:val="00DD6C4D"/>
    <w:rsid w:val="00DE1F78"/>
    <w:rsid w:val="00DE24EF"/>
    <w:rsid w:val="00DE34D5"/>
    <w:rsid w:val="00DE3D85"/>
    <w:rsid w:val="00DE47F7"/>
    <w:rsid w:val="00DE504A"/>
    <w:rsid w:val="00DE56F8"/>
    <w:rsid w:val="00DE7CFD"/>
    <w:rsid w:val="00DF1829"/>
    <w:rsid w:val="00DF3C17"/>
    <w:rsid w:val="00DF4985"/>
    <w:rsid w:val="00DF58CD"/>
    <w:rsid w:val="00DF6140"/>
    <w:rsid w:val="00DF66AB"/>
    <w:rsid w:val="00DF68B0"/>
    <w:rsid w:val="00DF7D18"/>
    <w:rsid w:val="00E0435C"/>
    <w:rsid w:val="00E043AC"/>
    <w:rsid w:val="00E0760F"/>
    <w:rsid w:val="00E102F5"/>
    <w:rsid w:val="00E10A98"/>
    <w:rsid w:val="00E10CF3"/>
    <w:rsid w:val="00E1120D"/>
    <w:rsid w:val="00E12E4A"/>
    <w:rsid w:val="00E1450A"/>
    <w:rsid w:val="00E15337"/>
    <w:rsid w:val="00E16CB5"/>
    <w:rsid w:val="00E1746E"/>
    <w:rsid w:val="00E17D1A"/>
    <w:rsid w:val="00E2339B"/>
    <w:rsid w:val="00E23C92"/>
    <w:rsid w:val="00E253FD"/>
    <w:rsid w:val="00E26BC0"/>
    <w:rsid w:val="00E30283"/>
    <w:rsid w:val="00E3093F"/>
    <w:rsid w:val="00E32D3D"/>
    <w:rsid w:val="00E33327"/>
    <w:rsid w:val="00E33695"/>
    <w:rsid w:val="00E34BBA"/>
    <w:rsid w:val="00E3506A"/>
    <w:rsid w:val="00E3560F"/>
    <w:rsid w:val="00E35BE5"/>
    <w:rsid w:val="00E35DAD"/>
    <w:rsid w:val="00E36EFE"/>
    <w:rsid w:val="00E41753"/>
    <w:rsid w:val="00E42F37"/>
    <w:rsid w:val="00E438CA"/>
    <w:rsid w:val="00E44964"/>
    <w:rsid w:val="00E45432"/>
    <w:rsid w:val="00E457E6"/>
    <w:rsid w:val="00E45D0A"/>
    <w:rsid w:val="00E46CD2"/>
    <w:rsid w:val="00E46FAF"/>
    <w:rsid w:val="00E50189"/>
    <w:rsid w:val="00E52726"/>
    <w:rsid w:val="00E533B3"/>
    <w:rsid w:val="00E54090"/>
    <w:rsid w:val="00E545FE"/>
    <w:rsid w:val="00E55292"/>
    <w:rsid w:val="00E55B44"/>
    <w:rsid w:val="00E5645B"/>
    <w:rsid w:val="00E57731"/>
    <w:rsid w:val="00E61761"/>
    <w:rsid w:val="00E624FF"/>
    <w:rsid w:val="00E632AA"/>
    <w:rsid w:val="00E65A6C"/>
    <w:rsid w:val="00E73A93"/>
    <w:rsid w:val="00E73CA0"/>
    <w:rsid w:val="00E74A7D"/>
    <w:rsid w:val="00E75FA8"/>
    <w:rsid w:val="00E765E5"/>
    <w:rsid w:val="00E76901"/>
    <w:rsid w:val="00E8091D"/>
    <w:rsid w:val="00E80D17"/>
    <w:rsid w:val="00E8202A"/>
    <w:rsid w:val="00E82C63"/>
    <w:rsid w:val="00E839E5"/>
    <w:rsid w:val="00E86BD8"/>
    <w:rsid w:val="00E86DDB"/>
    <w:rsid w:val="00E87556"/>
    <w:rsid w:val="00E87A83"/>
    <w:rsid w:val="00E93009"/>
    <w:rsid w:val="00E97F0A"/>
    <w:rsid w:val="00EA0A77"/>
    <w:rsid w:val="00EA1A1D"/>
    <w:rsid w:val="00EA1FD1"/>
    <w:rsid w:val="00EA321B"/>
    <w:rsid w:val="00EA6579"/>
    <w:rsid w:val="00EB1161"/>
    <w:rsid w:val="00EB17C4"/>
    <w:rsid w:val="00EB1A78"/>
    <w:rsid w:val="00EB1D82"/>
    <w:rsid w:val="00EB3BB1"/>
    <w:rsid w:val="00EB4C19"/>
    <w:rsid w:val="00EB7E88"/>
    <w:rsid w:val="00EC0AA8"/>
    <w:rsid w:val="00EC3226"/>
    <w:rsid w:val="00EC377A"/>
    <w:rsid w:val="00EC4F33"/>
    <w:rsid w:val="00EC5EB4"/>
    <w:rsid w:val="00EC7D65"/>
    <w:rsid w:val="00ED07DB"/>
    <w:rsid w:val="00ED1937"/>
    <w:rsid w:val="00ED3ACD"/>
    <w:rsid w:val="00ED62DA"/>
    <w:rsid w:val="00EE4234"/>
    <w:rsid w:val="00EE578E"/>
    <w:rsid w:val="00EE6342"/>
    <w:rsid w:val="00EE638D"/>
    <w:rsid w:val="00EE75F1"/>
    <w:rsid w:val="00EF1B81"/>
    <w:rsid w:val="00EF2845"/>
    <w:rsid w:val="00EF3201"/>
    <w:rsid w:val="00EF4D7C"/>
    <w:rsid w:val="00EF6D6F"/>
    <w:rsid w:val="00EF6E49"/>
    <w:rsid w:val="00EF7818"/>
    <w:rsid w:val="00EF7E88"/>
    <w:rsid w:val="00F00244"/>
    <w:rsid w:val="00F00C7A"/>
    <w:rsid w:val="00F0137C"/>
    <w:rsid w:val="00F0258C"/>
    <w:rsid w:val="00F03617"/>
    <w:rsid w:val="00F03622"/>
    <w:rsid w:val="00F03ABE"/>
    <w:rsid w:val="00F075B8"/>
    <w:rsid w:val="00F113ED"/>
    <w:rsid w:val="00F11856"/>
    <w:rsid w:val="00F11D19"/>
    <w:rsid w:val="00F1359B"/>
    <w:rsid w:val="00F13706"/>
    <w:rsid w:val="00F13B01"/>
    <w:rsid w:val="00F14744"/>
    <w:rsid w:val="00F14C4E"/>
    <w:rsid w:val="00F157EB"/>
    <w:rsid w:val="00F158B6"/>
    <w:rsid w:val="00F172CC"/>
    <w:rsid w:val="00F17405"/>
    <w:rsid w:val="00F212C0"/>
    <w:rsid w:val="00F2133C"/>
    <w:rsid w:val="00F21504"/>
    <w:rsid w:val="00F24E23"/>
    <w:rsid w:val="00F24F24"/>
    <w:rsid w:val="00F25C24"/>
    <w:rsid w:val="00F305F7"/>
    <w:rsid w:val="00F310A6"/>
    <w:rsid w:val="00F315AA"/>
    <w:rsid w:val="00F31645"/>
    <w:rsid w:val="00F31BFA"/>
    <w:rsid w:val="00F32F9B"/>
    <w:rsid w:val="00F3318D"/>
    <w:rsid w:val="00F343D0"/>
    <w:rsid w:val="00F34E3A"/>
    <w:rsid w:val="00F35699"/>
    <w:rsid w:val="00F36AC7"/>
    <w:rsid w:val="00F37ED0"/>
    <w:rsid w:val="00F40222"/>
    <w:rsid w:val="00F41A07"/>
    <w:rsid w:val="00F41CE8"/>
    <w:rsid w:val="00F42A16"/>
    <w:rsid w:val="00F46DC6"/>
    <w:rsid w:val="00F476AE"/>
    <w:rsid w:val="00F513BD"/>
    <w:rsid w:val="00F51424"/>
    <w:rsid w:val="00F517E8"/>
    <w:rsid w:val="00F51F2F"/>
    <w:rsid w:val="00F55532"/>
    <w:rsid w:val="00F56F8A"/>
    <w:rsid w:val="00F602B6"/>
    <w:rsid w:val="00F6092B"/>
    <w:rsid w:val="00F623C4"/>
    <w:rsid w:val="00F62D8E"/>
    <w:rsid w:val="00F62ED5"/>
    <w:rsid w:val="00F62F12"/>
    <w:rsid w:val="00F63A8C"/>
    <w:rsid w:val="00F63EBF"/>
    <w:rsid w:val="00F64547"/>
    <w:rsid w:val="00F64C67"/>
    <w:rsid w:val="00F6689A"/>
    <w:rsid w:val="00F668A1"/>
    <w:rsid w:val="00F66AAF"/>
    <w:rsid w:val="00F701CB"/>
    <w:rsid w:val="00F710E0"/>
    <w:rsid w:val="00F7162A"/>
    <w:rsid w:val="00F71637"/>
    <w:rsid w:val="00F71AB4"/>
    <w:rsid w:val="00F71D72"/>
    <w:rsid w:val="00F72E67"/>
    <w:rsid w:val="00F73E6B"/>
    <w:rsid w:val="00F74D5D"/>
    <w:rsid w:val="00F76E98"/>
    <w:rsid w:val="00F7774B"/>
    <w:rsid w:val="00F808D8"/>
    <w:rsid w:val="00F8249E"/>
    <w:rsid w:val="00F84578"/>
    <w:rsid w:val="00F87007"/>
    <w:rsid w:val="00F902E5"/>
    <w:rsid w:val="00F90AA5"/>
    <w:rsid w:val="00F91C80"/>
    <w:rsid w:val="00F9233E"/>
    <w:rsid w:val="00F948D9"/>
    <w:rsid w:val="00F96305"/>
    <w:rsid w:val="00F96F42"/>
    <w:rsid w:val="00FA00B0"/>
    <w:rsid w:val="00FA0273"/>
    <w:rsid w:val="00FA1401"/>
    <w:rsid w:val="00FA15DB"/>
    <w:rsid w:val="00FA2AE8"/>
    <w:rsid w:val="00FA41C2"/>
    <w:rsid w:val="00FA55BB"/>
    <w:rsid w:val="00FA5CC7"/>
    <w:rsid w:val="00FA5EB8"/>
    <w:rsid w:val="00FA62EC"/>
    <w:rsid w:val="00FA773F"/>
    <w:rsid w:val="00FA7873"/>
    <w:rsid w:val="00FB041A"/>
    <w:rsid w:val="00FB0DD2"/>
    <w:rsid w:val="00FB1960"/>
    <w:rsid w:val="00FB3010"/>
    <w:rsid w:val="00FB3609"/>
    <w:rsid w:val="00FB46D2"/>
    <w:rsid w:val="00FB51D5"/>
    <w:rsid w:val="00FC2894"/>
    <w:rsid w:val="00FC3D06"/>
    <w:rsid w:val="00FC5EAA"/>
    <w:rsid w:val="00FC5F1F"/>
    <w:rsid w:val="00FC616A"/>
    <w:rsid w:val="00FC7123"/>
    <w:rsid w:val="00FC74E1"/>
    <w:rsid w:val="00FC77BB"/>
    <w:rsid w:val="00FC7E88"/>
    <w:rsid w:val="00FC7FA4"/>
    <w:rsid w:val="00FD05E1"/>
    <w:rsid w:val="00FD18AE"/>
    <w:rsid w:val="00FD225F"/>
    <w:rsid w:val="00FD7CE2"/>
    <w:rsid w:val="00FE0209"/>
    <w:rsid w:val="00FE0229"/>
    <w:rsid w:val="00FE0AF1"/>
    <w:rsid w:val="00FE1EB2"/>
    <w:rsid w:val="00FF17A6"/>
    <w:rsid w:val="00FF18A9"/>
    <w:rsid w:val="00FF4162"/>
    <w:rsid w:val="00FF4719"/>
    <w:rsid w:val="00FF6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colormru v:ext="edit" colors="#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A6C"/>
    <w:rPr>
      <w:rFonts w:ascii="Arial" w:hAnsi="Arial"/>
      <w:sz w:val="22"/>
    </w:rPr>
  </w:style>
  <w:style w:type="paragraph" w:styleId="Heading1">
    <w:name w:val="heading 1"/>
    <w:basedOn w:val="Normal"/>
    <w:next w:val="Normal"/>
    <w:qFormat/>
    <w:rsid w:val="002635CE"/>
    <w:pPr>
      <w:keepNext/>
      <w:jc w:val="right"/>
      <w:outlineLvl w:val="0"/>
    </w:pPr>
    <w:rPr>
      <w:rFonts w:ascii="Seagull Md BT" w:hAnsi="Seagull Md BT"/>
      <w:sz w:val="36"/>
    </w:rPr>
  </w:style>
  <w:style w:type="paragraph" w:styleId="Heading2">
    <w:name w:val="heading 2"/>
    <w:basedOn w:val="Normal"/>
    <w:next w:val="Normal"/>
    <w:qFormat/>
    <w:rsid w:val="002635CE"/>
    <w:pPr>
      <w:keepNext/>
      <w:widowControl w:val="0"/>
      <w:tabs>
        <w:tab w:val="left" w:pos="-720"/>
        <w:tab w:val="left" w:pos="0"/>
        <w:tab w:val="left" w:pos="360"/>
        <w:tab w:val="left" w:pos="720"/>
        <w:tab w:val="left" w:pos="1080"/>
        <w:tab w:val="left" w:pos="1440"/>
      </w:tabs>
      <w:spacing w:line="220" w:lineRule="auto"/>
      <w:jc w:val="center"/>
      <w:outlineLvl w:val="1"/>
    </w:pPr>
    <w:rPr>
      <w:rFonts w:ascii="CG Times" w:hAnsi="CG Times"/>
      <w:b/>
      <w:i/>
      <w:color w:val="FF0000"/>
      <w:sz w:val="24"/>
    </w:rPr>
  </w:style>
  <w:style w:type="paragraph" w:styleId="Heading3">
    <w:name w:val="heading 3"/>
    <w:basedOn w:val="Normal"/>
    <w:next w:val="Normal"/>
    <w:qFormat/>
    <w:rsid w:val="002635CE"/>
    <w:pPr>
      <w:keepNext/>
      <w:widowControl w:val="0"/>
      <w:tabs>
        <w:tab w:val="left" w:pos="-720"/>
        <w:tab w:val="left" w:pos="0"/>
        <w:tab w:val="left" w:pos="360"/>
        <w:tab w:val="left" w:pos="720"/>
        <w:tab w:val="left" w:pos="1080"/>
        <w:tab w:val="left" w:pos="1440"/>
      </w:tabs>
      <w:spacing w:line="220" w:lineRule="auto"/>
      <w:jc w:val="center"/>
      <w:outlineLvl w:val="2"/>
    </w:pPr>
    <w:rPr>
      <w:i/>
      <w:sz w:val="24"/>
    </w:rPr>
  </w:style>
  <w:style w:type="paragraph" w:styleId="Heading4">
    <w:name w:val="heading 4"/>
    <w:basedOn w:val="Normal"/>
    <w:next w:val="Normal"/>
    <w:qFormat/>
    <w:rsid w:val="002635CE"/>
    <w:pPr>
      <w:keepNext/>
      <w:widowControl w:val="0"/>
      <w:tabs>
        <w:tab w:val="left" w:pos="-720"/>
        <w:tab w:val="left" w:pos="0"/>
        <w:tab w:val="left" w:pos="360"/>
        <w:tab w:val="left" w:pos="720"/>
        <w:tab w:val="left" w:pos="1080"/>
        <w:tab w:val="left" w:pos="1440"/>
      </w:tabs>
      <w:jc w:val="both"/>
      <w:outlineLvl w:val="3"/>
    </w:pPr>
    <w:rPr>
      <w:b/>
      <w:sz w:val="24"/>
    </w:rPr>
  </w:style>
  <w:style w:type="paragraph" w:styleId="Heading5">
    <w:name w:val="heading 5"/>
    <w:basedOn w:val="Normal"/>
    <w:next w:val="Normal"/>
    <w:qFormat/>
    <w:rsid w:val="002635CE"/>
    <w:pPr>
      <w:keepNext/>
      <w:widowControl w:val="0"/>
      <w:tabs>
        <w:tab w:val="left" w:pos="-720"/>
        <w:tab w:val="left" w:pos="0"/>
        <w:tab w:val="left" w:pos="360"/>
        <w:tab w:val="left" w:pos="720"/>
        <w:tab w:val="left" w:pos="1080"/>
        <w:tab w:val="left" w:pos="1440"/>
      </w:tabs>
      <w:jc w:val="both"/>
      <w:outlineLvl w:val="4"/>
    </w:pPr>
    <w:rPr>
      <w:sz w:val="24"/>
      <w:u w:val="single"/>
    </w:rPr>
  </w:style>
  <w:style w:type="paragraph" w:styleId="Heading6">
    <w:name w:val="heading 6"/>
    <w:basedOn w:val="Normal"/>
    <w:next w:val="Normal"/>
    <w:qFormat/>
    <w:rsid w:val="002635CE"/>
    <w:pPr>
      <w:keepNext/>
      <w:spacing w:line="233" w:lineRule="auto"/>
      <w:jc w:val="both"/>
      <w:outlineLvl w:val="5"/>
    </w:pPr>
    <w:rPr>
      <w:rFonts w:cs="Arial"/>
      <w:sz w:val="24"/>
    </w:rPr>
  </w:style>
  <w:style w:type="paragraph" w:styleId="Heading7">
    <w:name w:val="heading 7"/>
    <w:basedOn w:val="Normal"/>
    <w:next w:val="Normal"/>
    <w:qFormat/>
    <w:rsid w:val="002635CE"/>
    <w:pPr>
      <w:keepN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6"/>
    </w:pPr>
    <w:rPr>
      <w:b/>
      <w:i/>
      <w:sz w:val="24"/>
    </w:rPr>
  </w:style>
  <w:style w:type="paragraph" w:styleId="Heading8">
    <w:name w:val="heading 8"/>
    <w:basedOn w:val="Normal"/>
    <w:next w:val="Normal"/>
    <w:qFormat/>
    <w:rsid w:val="002635CE"/>
    <w:pPr>
      <w:widowControl w:val="0"/>
      <w:spacing w:before="240" w:after="60"/>
      <w:outlineLvl w:val="7"/>
    </w:pPr>
    <w:rPr>
      <w:i/>
      <w:iCs/>
      <w:sz w:val="24"/>
      <w:szCs w:val="24"/>
    </w:rPr>
  </w:style>
  <w:style w:type="paragraph" w:styleId="Heading9">
    <w:name w:val="heading 9"/>
    <w:basedOn w:val="Normal"/>
    <w:next w:val="Normal"/>
    <w:qFormat/>
    <w:rsid w:val="002635CE"/>
    <w:pPr>
      <w:keepNext/>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right" w:pos="7380"/>
        <w:tab w:val="left" w:pos="7560"/>
      </w:tabs>
      <w:jc w:val="both"/>
      <w:outlineLvl w:val="8"/>
    </w:pPr>
    <w:rPr>
      <w:rFonts w:ascii="Dutch801 Rm BT" w:hAnsi="Dutch801 Rm BT"/>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35CE"/>
    <w:pPr>
      <w:tabs>
        <w:tab w:val="center" w:pos="4320"/>
        <w:tab w:val="right" w:pos="8640"/>
      </w:tabs>
    </w:pPr>
  </w:style>
  <w:style w:type="paragraph" w:styleId="Footer">
    <w:name w:val="footer"/>
    <w:basedOn w:val="Normal"/>
    <w:link w:val="FooterChar"/>
    <w:uiPriority w:val="99"/>
    <w:rsid w:val="002635CE"/>
    <w:pPr>
      <w:tabs>
        <w:tab w:val="center" w:pos="4320"/>
        <w:tab w:val="right" w:pos="8640"/>
      </w:tabs>
    </w:pPr>
  </w:style>
  <w:style w:type="character" w:styleId="PageNumber">
    <w:name w:val="page number"/>
    <w:basedOn w:val="DefaultParagraphFont"/>
    <w:rsid w:val="002635CE"/>
  </w:style>
  <w:style w:type="paragraph" w:styleId="BodyTextIndent">
    <w:name w:val="Body Text Indent"/>
    <w:basedOn w:val="Normal"/>
    <w:rsid w:val="002635CE"/>
    <w:pPr>
      <w:ind w:left="2880"/>
    </w:pPr>
    <w:rPr>
      <w:sz w:val="24"/>
    </w:rPr>
  </w:style>
  <w:style w:type="paragraph" w:styleId="Caption">
    <w:name w:val="caption"/>
    <w:basedOn w:val="Normal"/>
    <w:next w:val="Normal"/>
    <w:qFormat/>
    <w:rsid w:val="002635CE"/>
    <w:pPr>
      <w:spacing w:before="120" w:after="120"/>
    </w:pPr>
    <w:rPr>
      <w:b/>
    </w:rPr>
  </w:style>
  <w:style w:type="paragraph" w:styleId="BlockText">
    <w:name w:val="Block Text"/>
    <w:basedOn w:val="Normal"/>
    <w:rsid w:val="002635CE"/>
    <w:pPr>
      <w:widowControl w:val="0"/>
      <w:tabs>
        <w:tab w:val="left" w:pos="-720"/>
        <w:tab w:val="left" w:pos="0"/>
        <w:tab w:val="left" w:pos="360"/>
        <w:tab w:val="left" w:pos="720"/>
        <w:tab w:val="left" w:pos="1080"/>
        <w:tab w:val="left" w:pos="1440"/>
      </w:tabs>
      <w:spacing w:line="220" w:lineRule="auto"/>
      <w:ind w:left="360" w:right="360"/>
      <w:jc w:val="both"/>
    </w:pPr>
    <w:rPr>
      <w:rFonts w:ascii="CG Times" w:hAnsi="CG Times"/>
      <w:i/>
      <w:color w:val="008000"/>
      <w:sz w:val="24"/>
    </w:rPr>
  </w:style>
  <w:style w:type="paragraph" w:styleId="BodyText">
    <w:name w:val="Body Text"/>
    <w:basedOn w:val="Normal"/>
    <w:rsid w:val="002635CE"/>
    <w:pPr>
      <w:widowControl w:val="0"/>
      <w:tabs>
        <w:tab w:val="left" w:pos="-720"/>
        <w:tab w:val="left" w:pos="0"/>
        <w:tab w:val="left" w:pos="360"/>
        <w:tab w:val="left" w:pos="720"/>
        <w:tab w:val="left" w:pos="1080"/>
        <w:tab w:val="left" w:pos="1440"/>
      </w:tabs>
      <w:jc w:val="both"/>
    </w:pPr>
    <w:rPr>
      <w:sz w:val="24"/>
    </w:rPr>
  </w:style>
  <w:style w:type="paragraph" w:customStyle="1" w:styleId="Bullet2">
    <w:name w:val="Bullet2"/>
    <w:basedOn w:val="Normal"/>
    <w:rsid w:val="002635CE"/>
    <w:pPr>
      <w:widowControl w:val="0"/>
      <w:numPr>
        <w:numId w:val="2"/>
      </w:numPr>
    </w:pPr>
    <w:rPr>
      <w:snapToGrid w:val="0"/>
      <w:sz w:val="24"/>
    </w:rPr>
  </w:style>
  <w:style w:type="paragraph" w:customStyle="1" w:styleId="a">
    <w:name w:val="_"/>
    <w:basedOn w:val="Normal"/>
    <w:rsid w:val="002635CE"/>
    <w:pPr>
      <w:widowControl w:val="0"/>
      <w:ind w:left="720" w:hanging="360"/>
    </w:pPr>
    <w:rPr>
      <w:snapToGrid w:val="0"/>
      <w:sz w:val="24"/>
    </w:rPr>
  </w:style>
  <w:style w:type="paragraph" w:styleId="BodyText2">
    <w:name w:val="Body Text 2"/>
    <w:basedOn w:val="Normal"/>
    <w:rsid w:val="002635CE"/>
    <w:pPr>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color w:val="000000"/>
      <w:sz w:val="24"/>
    </w:rPr>
  </w:style>
  <w:style w:type="paragraph" w:styleId="BodyTextIndent2">
    <w:name w:val="Body Text Indent 2"/>
    <w:basedOn w:val="Normal"/>
    <w:rsid w:val="002635CE"/>
    <w:pPr>
      <w:autoSpaceDE w:val="0"/>
      <w:autoSpaceDN w:val="0"/>
      <w:adjustRightInd w:val="0"/>
      <w:ind w:left="6120"/>
      <w:jc w:val="right"/>
    </w:pPr>
    <w:rPr>
      <w:rFonts w:cs="Arial"/>
    </w:rPr>
  </w:style>
  <w:style w:type="character" w:styleId="CommentReference">
    <w:name w:val="annotation reference"/>
    <w:basedOn w:val="DefaultParagraphFont"/>
    <w:semiHidden/>
    <w:rsid w:val="002635CE"/>
    <w:rPr>
      <w:sz w:val="16"/>
    </w:rPr>
  </w:style>
  <w:style w:type="paragraph" w:styleId="CommentText">
    <w:name w:val="annotation text"/>
    <w:basedOn w:val="Normal"/>
    <w:semiHidden/>
    <w:rsid w:val="002635CE"/>
  </w:style>
  <w:style w:type="paragraph" w:styleId="BodyTextIndent3">
    <w:name w:val="Body Text Indent 3"/>
    <w:basedOn w:val="Normal"/>
    <w:rsid w:val="002635C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6840"/>
        <w:tab w:val="left" w:pos="7200"/>
        <w:tab w:val="left" w:pos="7560"/>
        <w:tab w:val="left" w:pos="7920"/>
        <w:tab w:val="left" w:pos="8460"/>
      </w:tabs>
      <w:ind w:left="720" w:hanging="720"/>
      <w:jc w:val="both"/>
    </w:pPr>
    <w:rPr>
      <w:sz w:val="24"/>
    </w:rPr>
  </w:style>
  <w:style w:type="paragraph" w:customStyle="1" w:styleId="abullet-1">
    <w:name w:val="a)bullet-1"/>
    <w:basedOn w:val="Normal"/>
    <w:rsid w:val="002635CE"/>
    <w:pPr>
      <w:widowControl w:val="0"/>
      <w:numPr>
        <w:numId w:val="5"/>
      </w:numPr>
      <w:spacing w:after="220"/>
    </w:pPr>
    <w:rPr>
      <w:sz w:val="24"/>
    </w:rPr>
  </w:style>
  <w:style w:type="paragraph" w:styleId="BodyText3">
    <w:name w:val="Body Text 3"/>
    <w:basedOn w:val="Normal"/>
    <w:rsid w:val="002635CE"/>
    <w:pPr>
      <w:spacing w:after="240"/>
      <w:jc w:val="both"/>
    </w:pPr>
    <w:rPr>
      <w:rFonts w:cs="Arial"/>
    </w:rPr>
  </w:style>
  <w:style w:type="paragraph" w:customStyle="1" w:styleId="Text1">
    <w:name w:val="Text1"/>
    <w:basedOn w:val="Normal"/>
    <w:rsid w:val="002635CE"/>
    <w:pPr>
      <w:spacing w:after="240"/>
      <w:ind w:left="576"/>
      <w:jc w:val="both"/>
    </w:pPr>
  </w:style>
  <w:style w:type="paragraph" w:customStyle="1" w:styleId="Head2">
    <w:name w:val="Head2"/>
    <w:basedOn w:val="Normal"/>
    <w:rsid w:val="002635CE"/>
    <w:pPr>
      <w:numPr>
        <w:ilvl w:val="1"/>
        <w:numId w:val="11"/>
      </w:numPr>
      <w:spacing w:after="240"/>
      <w:jc w:val="both"/>
    </w:pPr>
    <w:rPr>
      <w:bCs/>
    </w:rPr>
  </w:style>
  <w:style w:type="paragraph" w:customStyle="1" w:styleId="Text3">
    <w:name w:val="Text3"/>
    <w:basedOn w:val="Text3Number"/>
    <w:rsid w:val="002635CE"/>
    <w:pPr>
      <w:numPr>
        <w:ilvl w:val="0"/>
        <w:numId w:val="0"/>
      </w:numPr>
      <w:ind w:left="1872"/>
    </w:pPr>
  </w:style>
  <w:style w:type="paragraph" w:customStyle="1" w:styleId="Head1">
    <w:name w:val="Head1"/>
    <w:basedOn w:val="Normal"/>
    <w:rsid w:val="002635CE"/>
    <w:pPr>
      <w:numPr>
        <w:numId w:val="11"/>
      </w:numPr>
      <w:tabs>
        <w:tab w:val="left" w:pos="540"/>
      </w:tabs>
      <w:spacing w:after="240"/>
    </w:pPr>
    <w:rPr>
      <w:b/>
      <w:caps/>
    </w:rPr>
  </w:style>
  <w:style w:type="paragraph" w:customStyle="1" w:styleId="Text3Number">
    <w:name w:val="Text3 Number"/>
    <w:basedOn w:val="Normal"/>
    <w:next w:val="Text3"/>
    <w:rsid w:val="002635CE"/>
    <w:pPr>
      <w:numPr>
        <w:ilvl w:val="2"/>
        <w:numId w:val="11"/>
      </w:numPr>
      <w:spacing w:after="240"/>
      <w:jc w:val="both"/>
    </w:pPr>
  </w:style>
  <w:style w:type="paragraph" w:styleId="PlainText">
    <w:name w:val="Plain Text"/>
    <w:basedOn w:val="Normal"/>
    <w:link w:val="PlainTextChar"/>
    <w:uiPriority w:val="99"/>
    <w:rsid w:val="002635CE"/>
    <w:pPr>
      <w:spacing w:after="220"/>
      <w:jc w:val="both"/>
    </w:pPr>
    <w:rPr>
      <w:color w:val="000000"/>
      <w:sz w:val="24"/>
    </w:rPr>
  </w:style>
  <w:style w:type="paragraph" w:styleId="CommentSubject">
    <w:name w:val="annotation subject"/>
    <w:basedOn w:val="CommentText"/>
    <w:next w:val="CommentText"/>
    <w:semiHidden/>
    <w:rsid w:val="0049472E"/>
    <w:rPr>
      <w:b/>
      <w:bCs/>
      <w:sz w:val="20"/>
    </w:rPr>
  </w:style>
  <w:style w:type="paragraph" w:styleId="BalloonText">
    <w:name w:val="Balloon Text"/>
    <w:basedOn w:val="Normal"/>
    <w:semiHidden/>
    <w:rsid w:val="0049472E"/>
    <w:rPr>
      <w:rFonts w:ascii="Tahoma" w:hAnsi="Tahoma" w:cs="Tahoma"/>
      <w:sz w:val="16"/>
      <w:szCs w:val="16"/>
    </w:rPr>
  </w:style>
  <w:style w:type="paragraph" w:customStyle="1" w:styleId="Bullet1">
    <w:name w:val="Bullet 1"/>
    <w:basedOn w:val="Normal"/>
    <w:rsid w:val="006F3B26"/>
    <w:pPr>
      <w:widowControl w:val="0"/>
      <w:spacing w:before="80" w:after="80"/>
      <w:ind w:left="720" w:hanging="720"/>
      <w:jc w:val="both"/>
    </w:pPr>
  </w:style>
  <w:style w:type="table" w:styleId="TableGrid">
    <w:name w:val="Table Grid"/>
    <w:basedOn w:val="TableNormal"/>
    <w:rsid w:val="000034E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rsid w:val="001A203F"/>
    <w:pPr>
      <w:ind w:left="1440" w:hanging="720"/>
      <w:jc w:val="both"/>
    </w:pPr>
    <w:rPr>
      <w:rFonts w:ascii="CG Times" w:hAnsi="CG Times"/>
    </w:rPr>
  </w:style>
  <w:style w:type="character" w:customStyle="1" w:styleId="PlainTextChar">
    <w:name w:val="Plain Text Char"/>
    <w:basedOn w:val="DefaultParagraphFont"/>
    <w:link w:val="PlainText"/>
    <w:uiPriority w:val="99"/>
    <w:rsid w:val="0030480E"/>
    <w:rPr>
      <w:rFonts w:ascii="Arial" w:hAnsi="Arial"/>
      <w:color w:val="000000"/>
      <w:sz w:val="24"/>
    </w:rPr>
  </w:style>
  <w:style w:type="paragraph" w:styleId="ListParagraph">
    <w:name w:val="List Paragraph"/>
    <w:basedOn w:val="Normal"/>
    <w:uiPriority w:val="34"/>
    <w:qFormat/>
    <w:rsid w:val="001537F3"/>
    <w:pPr>
      <w:ind w:left="720"/>
      <w:contextualSpacing/>
    </w:pPr>
  </w:style>
  <w:style w:type="character" w:customStyle="1" w:styleId="FooterChar">
    <w:name w:val="Footer Char"/>
    <w:basedOn w:val="DefaultParagraphFont"/>
    <w:link w:val="Footer"/>
    <w:uiPriority w:val="99"/>
    <w:rsid w:val="002F0AD6"/>
    <w:rPr>
      <w:rFonts w:ascii="Arial" w:hAnsi="Arial"/>
      <w:sz w:val="22"/>
    </w:rPr>
  </w:style>
  <w:style w:type="character" w:customStyle="1" w:styleId="HeaderChar">
    <w:name w:val="Header Char"/>
    <w:basedOn w:val="DefaultParagraphFont"/>
    <w:link w:val="Header"/>
    <w:uiPriority w:val="99"/>
    <w:rsid w:val="002F0AD6"/>
    <w:rPr>
      <w:rFonts w:ascii="Arial" w:hAnsi="Arial"/>
      <w:sz w:val="22"/>
    </w:rPr>
  </w:style>
  <w:style w:type="paragraph" w:styleId="NormalWeb">
    <w:name w:val="Normal (Web)"/>
    <w:basedOn w:val="Normal"/>
    <w:uiPriority w:val="99"/>
    <w:unhideWhenUsed/>
    <w:rsid w:val="000360D1"/>
    <w:pPr>
      <w:spacing w:before="100" w:beforeAutospacing="1" w:after="100" w:afterAutospacing="1"/>
    </w:pPr>
    <w:rPr>
      <w:rFonts w:ascii="Times New Roman" w:eastAsiaTheme="minorEastAsia" w:hAnsi="Times New Roman"/>
      <w:sz w:val="24"/>
      <w:szCs w:val="24"/>
    </w:rPr>
  </w:style>
  <w:style w:type="paragraph" w:styleId="Revision">
    <w:name w:val="Revision"/>
    <w:hidden/>
    <w:uiPriority w:val="99"/>
    <w:semiHidden/>
    <w:rsid w:val="009456E2"/>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5A6C"/>
    <w:rPr>
      <w:rFonts w:ascii="Arial" w:hAnsi="Arial"/>
      <w:sz w:val="22"/>
    </w:rPr>
  </w:style>
  <w:style w:type="paragraph" w:styleId="Heading1">
    <w:name w:val="heading 1"/>
    <w:basedOn w:val="Normal"/>
    <w:next w:val="Normal"/>
    <w:qFormat/>
    <w:rsid w:val="002635CE"/>
    <w:pPr>
      <w:keepNext/>
      <w:jc w:val="right"/>
      <w:outlineLvl w:val="0"/>
    </w:pPr>
    <w:rPr>
      <w:rFonts w:ascii="Seagull Md BT" w:hAnsi="Seagull Md BT"/>
      <w:sz w:val="36"/>
    </w:rPr>
  </w:style>
  <w:style w:type="paragraph" w:styleId="Heading2">
    <w:name w:val="heading 2"/>
    <w:basedOn w:val="Normal"/>
    <w:next w:val="Normal"/>
    <w:qFormat/>
    <w:rsid w:val="002635CE"/>
    <w:pPr>
      <w:keepNext/>
      <w:widowControl w:val="0"/>
      <w:tabs>
        <w:tab w:val="left" w:pos="-720"/>
        <w:tab w:val="left" w:pos="0"/>
        <w:tab w:val="left" w:pos="360"/>
        <w:tab w:val="left" w:pos="720"/>
        <w:tab w:val="left" w:pos="1080"/>
        <w:tab w:val="left" w:pos="1440"/>
      </w:tabs>
      <w:spacing w:line="220" w:lineRule="auto"/>
      <w:jc w:val="center"/>
      <w:outlineLvl w:val="1"/>
    </w:pPr>
    <w:rPr>
      <w:rFonts w:ascii="CG Times" w:hAnsi="CG Times"/>
      <w:b/>
      <w:i/>
      <w:color w:val="FF0000"/>
      <w:sz w:val="24"/>
    </w:rPr>
  </w:style>
  <w:style w:type="paragraph" w:styleId="Heading3">
    <w:name w:val="heading 3"/>
    <w:basedOn w:val="Normal"/>
    <w:next w:val="Normal"/>
    <w:qFormat/>
    <w:rsid w:val="002635CE"/>
    <w:pPr>
      <w:keepNext/>
      <w:widowControl w:val="0"/>
      <w:tabs>
        <w:tab w:val="left" w:pos="-720"/>
        <w:tab w:val="left" w:pos="0"/>
        <w:tab w:val="left" w:pos="360"/>
        <w:tab w:val="left" w:pos="720"/>
        <w:tab w:val="left" w:pos="1080"/>
        <w:tab w:val="left" w:pos="1440"/>
      </w:tabs>
      <w:spacing w:line="220" w:lineRule="auto"/>
      <w:jc w:val="center"/>
      <w:outlineLvl w:val="2"/>
    </w:pPr>
    <w:rPr>
      <w:i/>
      <w:sz w:val="24"/>
    </w:rPr>
  </w:style>
  <w:style w:type="paragraph" w:styleId="Heading4">
    <w:name w:val="heading 4"/>
    <w:basedOn w:val="Normal"/>
    <w:next w:val="Normal"/>
    <w:qFormat/>
    <w:rsid w:val="002635CE"/>
    <w:pPr>
      <w:keepNext/>
      <w:widowControl w:val="0"/>
      <w:tabs>
        <w:tab w:val="left" w:pos="-720"/>
        <w:tab w:val="left" w:pos="0"/>
        <w:tab w:val="left" w:pos="360"/>
        <w:tab w:val="left" w:pos="720"/>
        <w:tab w:val="left" w:pos="1080"/>
        <w:tab w:val="left" w:pos="1440"/>
      </w:tabs>
      <w:jc w:val="both"/>
      <w:outlineLvl w:val="3"/>
    </w:pPr>
    <w:rPr>
      <w:b/>
      <w:sz w:val="24"/>
    </w:rPr>
  </w:style>
  <w:style w:type="paragraph" w:styleId="Heading5">
    <w:name w:val="heading 5"/>
    <w:basedOn w:val="Normal"/>
    <w:next w:val="Normal"/>
    <w:qFormat/>
    <w:rsid w:val="002635CE"/>
    <w:pPr>
      <w:keepNext/>
      <w:widowControl w:val="0"/>
      <w:tabs>
        <w:tab w:val="left" w:pos="-720"/>
        <w:tab w:val="left" w:pos="0"/>
        <w:tab w:val="left" w:pos="360"/>
        <w:tab w:val="left" w:pos="720"/>
        <w:tab w:val="left" w:pos="1080"/>
        <w:tab w:val="left" w:pos="1440"/>
      </w:tabs>
      <w:jc w:val="both"/>
      <w:outlineLvl w:val="4"/>
    </w:pPr>
    <w:rPr>
      <w:sz w:val="24"/>
      <w:u w:val="single"/>
    </w:rPr>
  </w:style>
  <w:style w:type="paragraph" w:styleId="Heading6">
    <w:name w:val="heading 6"/>
    <w:basedOn w:val="Normal"/>
    <w:next w:val="Normal"/>
    <w:qFormat/>
    <w:rsid w:val="002635CE"/>
    <w:pPr>
      <w:keepNext/>
      <w:spacing w:line="233" w:lineRule="auto"/>
      <w:jc w:val="both"/>
      <w:outlineLvl w:val="5"/>
    </w:pPr>
    <w:rPr>
      <w:rFonts w:cs="Arial"/>
      <w:sz w:val="24"/>
    </w:rPr>
  </w:style>
  <w:style w:type="paragraph" w:styleId="Heading7">
    <w:name w:val="heading 7"/>
    <w:basedOn w:val="Normal"/>
    <w:next w:val="Normal"/>
    <w:qFormat/>
    <w:rsid w:val="002635CE"/>
    <w:pPr>
      <w:keepNext/>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6"/>
    </w:pPr>
    <w:rPr>
      <w:b/>
      <w:i/>
      <w:sz w:val="24"/>
    </w:rPr>
  </w:style>
  <w:style w:type="paragraph" w:styleId="Heading8">
    <w:name w:val="heading 8"/>
    <w:basedOn w:val="Normal"/>
    <w:next w:val="Normal"/>
    <w:qFormat/>
    <w:rsid w:val="002635CE"/>
    <w:pPr>
      <w:widowControl w:val="0"/>
      <w:spacing w:before="240" w:after="60"/>
      <w:outlineLvl w:val="7"/>
    </w:pPr>
    <w:rPr>
      <w:i/>
      <w:iCs/>
      <w:sz w:val="24"/>
      <w:szCs w:val="24"/>
    </w:rPr>
  </w:style>
  <w:style w:type="paragraph" w:styleId="Heading9">
    <w:name w:val="heading 9"/>
    <w:basedOn w:val="Normal"/>
    <w:next w:val="Normal"/>
    <w:qFormat/>
    <w:rsid w:val="002635CE"/>
    <w:pPr>
      <w:keepNext/>
      <w:widowControl w:val="0"/>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right" w:pos="7380"/>
        <w:tab w:val="left" w:pos="7560"/>
      </w:tabs>
      <w:jc w:val="both"/>
      <w:outlineLvl w:val="8"/>
    </w:pPr>
    <w:rPr>
      <w:rFonts w:ascii="Dutch801 Rm BT" w:hAnsi="Dutch801 Rm BT"/>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35CE"/>
    <w:pPr>
      <w:tabs>
        <w:tab w:val="center" w:pos="4320"/>
        <w:tab w:val="right" w:pos="8640"/>
      </w:tabs>
    </w:pPr>
  </w:style>
  <w:style w:type="paragraph" w:styleId="Footer">
    <w:name w:val="footer"/>
    <w:basedOn w:val="Normal"/>
    <w:link w:val="FooterChar"/>
    <w:uiPriority w:val="99"/>
    <w:rsid w:val="002635CE"/>
    <w:pPr>
      <w:tabs>
        <w:tab w:val="center" w:pos="4320"/>
        <w:tab w:val="right" w:pos="8640"/>
      </w:tabs>
    </w:pPr>
  </w:style>
  <w:style w:type="character" w:styleId="PageNumber">
    <w:name w:val="page number"/>
    <w:basedOn w:val="DefaultParagraphFont"/>
    <w:rsid w:val="002635CE"/>
  </w:style>
  <w:style w:type="paragraph" w:styleId="BodyTextIndent">
    <w:name w:val="Body Text Indent"/>
    <w:basedOn w:val="Normal"/>
    <w:rsid w:val="002635CE"/>
    <w:pPr>
      <w:ind w:left="2880"/>
    </w:pPr>
    <w:rPr>
      <w:sz w:val="24"/>
    </w:rPr>
  </w:style>
  <w:style w:type="paragraph" w:styleId="Caption">
    <w:name w:val="caption"/>
    <w:basedOn w:val="Normal"/>
    <w:next w:val="Normal"/>
    <w:qFormat/>
    <w:rsid w:val="002635CE"/>
    <w:pPr>
      <w:spacing w:before="120" w:after="120"/>
    </w:pPr>
    <w:rPr>
      <w:b/>
    </w:rPr>
  </w:style>
  <w:style w:type="paragraph" w:styleId="BlockText">
    <w:name w:val="Block Text"/>
    <w:basedOn w:val="Normal"/>
    <w:rsid w:val="002635CE"/>
    <w:pPr>
      <w:widowControl w:val="0"/>
      <w:tabs>
        <w:tab w:val="left" w:pos="-720"/>
        <w:tab w:val="left" w:pos="0"/>
        <w:tab w:val="left" w:pos="360"/>
        <w:tab w:val="left" w:pos="720"/>
        <w:tab w:val="left" w:pos="1080"/>
        <w:tab w:val="left" w:pos="1440"/>
      </w:tabs>
      <w:spacing w:line="220" w:lineRule="auto"/>
      <w:ind w:left="360" w:right="360"/>
      <w:jc w:val="both"/>
    </w:pPr>
    <w:rPr>
      <w:rFonts w:ascii="CG Times" w:hAnsi="CG Times"/>
      <w:i/>
      <w:color w:val="008000"/>
      <w:sz w:val="24"/>
    </w:rPr>
  </w:style>
  <w:style w:type="paragraph" w:styleId="BodyText">
    <w:name w:val="Body Text"/>
    <w:basedOn w:val="Normal"/>
    <w:rsid w:val="002635CE"/>
    <w:pPr>
      <w:widowControl w:val="0"/>
      <w:tabs>
        <w:tab w:val="left" w:pos="-720"/>
        <w:tab w:val="left" w:pos="0"/>
        <w:tab w:val="left" w:pos="360"/>
        <w:tab w:val="left" w:pos="720"/>
        <w:tab w:val="left" w:pos="1080"/>
        <w:tab w:val="left" w:pos="1440"/>
      </w:tabs>
      <w:jc w:val="both"/>
    </w:pPr>
    <w:rPr>
      <w:sz w:val="24"/>
    </w:rPr>
  </w:style>
  <w:style w:type="paragraph" w:customStyle="1" w:styleId="Bullet2">
    <w:name w:val="Bullet2"/>
    <w:basedOn w:val="Normal"/>
    <w:rsid w:val="002635CE"/>
    <w:pPr>
      <w:widowControl w:val="0"/>
      <w:numPr>
        <w:numId w:val="2"/>
      </w:numPr>
    </w:pPr>
    <w:rPr>
      <w:snapToGrid w:val="0"/>
      <w:sz w:val="24"/>
    </w:rPr>
  </w:style>
  <w:style w:type="paragraph" w:customStyle="1" w:styleId="a">
    <w:name w:val="_"/>
    <w:basedOn w:val="Normal"/>
    <w:rsid w:val="002635CE"/>
    <w:pPr>
      <w:widowControl w:val="0"/>
      <w:ind w:left="720" w:hanging="360"/>
    </w:pPr>
    <w:rPr>
      <w:snapToGrid w:val="0"/>
      <w:sz w:val="24"/>
    </w:rPr>
  </w:style>
  <w:style w:type="paragraph" w:styleId="BodyText2">
    <w:name w:val="Body Text 2"/>
    <w:basedOn w:val="Normal"/>
    <w:rsid w:val="002635CE"/>
    <w:pPr>
      <w:tabs>
        <w:tab w:val="left" w:pos="0"/>
        <w:tab w:val="left" w:pos="27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color w:val="000000"/>
      <w:sz w:val="24"/>
    </w:rPr>
  </w:style>
  <w:style w:type="paragraph" w:styleId="BodyTextIndent2">
    <w:name w:val="Body Text Indent 2"/>
    <w:basedOn w:val="Normal"/>
    <w:rsid w:val="002635CE"/>
    <w:pPr>
      <w:autoSpaceDE w:val="0"/>
      <w:autoSpaceDN w:val="0"/>
      <w:adjustRightInd w:val="0"/>
      <w:ind w:left="6120"/>
      <w:jc w:val="right"/>
    </w:pPr>
    <w:rPr>
      <w:rFonts w:cs="Arial"/>
    </w:rPr>
  </w:style>
  <w:style w:type="character" w:styleId="CommentReference">
    <w:name w:val="annotation reference"/>
    <w:basedOn w:val="DefaultParagraphFont"/>
    <w:semiHidden/>
    <w:rsid w:val="002635CE"/>
    <w:rPr>
      <w:sz w:val="16"/>
    </w:rPr>
  </w:style>
  <w:style w:type="paragraph" w:styleId="CommentText">
    <w:name w:val="annotation text"/>
    <w:basedOn w:val="Normal"/>
    <w:semiHidden/>
    <w:rsid w:val="002635CE"/>
  </w:style>
  <w:style w:type="paragraph" w:styleId="BodyTextIndent3">
    <w:name w:val="Body Text Indent 3"/>
    <w:basedOn w:val="Normal"/>
    <w:rsid w:val="002635CE"/>
    <w:pPr>
      <w:tabs>
        <w:tab w:val="left" w:pos="-108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6840"/>
        <w:tab w:val="left" w:pos="7200"/>
        <w:tab w:val="left" w:pos="7560"/>
        <w:tab w:val="left" w:pos="7920"/>
        <w:tab w:val="left" w:pos="8460"/>
      </w:tabs>
      <w:ind w:left="720" w:hanging="720"/>
      <w:jc w:val="both"/>
    </w:pPr>
    <w:rPr>
      <w:sz w:val="24"/>
    </w:rPr>
  </w:style>
  <w:style w:type="paragraph" w:customStyle="1" w:styleId="abullet-1">
    <w:name w:val="a)bullet-1"/>
    <w:basedOn w:val="Normal"/>
    <w:rsid w:val="002635CE"/>
    <w:pPr>
      <w:widowControl w:val="0"/>
      <w:numPr>
        <w:numId w:val="5"/>
      </w:numPr>
      <w:spacing w:after="220"/>
    </w:pPr>
    <w:rPr>
      <w:sz w:val="24"/>
    </w:rPr>
  </w:style>
  <w:style w:type="paragraph" w:styleId="BodyText3">
    <w:name w:val="Body Text 3"/>
    <w:basedOn w:val="Normal"/>
    <w:rsid w:val="002635CE"/>
    <w:pPr>
      <w:spacing w:after="240"/>
      <w:jc w:val="both"/>
    </w:pPr>
    <w:rPr>
      <w:rFonts w:cs="Arial"/>
    </w:rPr>
  </w:style>
  <w:style w:type="paragraph" w:customStyle="1" w:styleId="Text1">
    <w:name w:val="Text1"/>
    <w:basedOn w:val="Normal"/>
    <w:rsid w:val="002635CE"/>
    <w:pPr>
      <w:spacing w:after="240"/>
      <w:ind w:left="576"/>
      <w:jc w:val="both"/>
    </w:pPr>
  </w:style>
  <w:style w:type="paragraph" w:customStyle="1" w:styleId="Head2">
    <w:name w:val="Head2"/>
    <w:basedOn w:val="Normal"/>
    <w:rsid w:val="002635CE"/>
    <w:pPr>
      <w:numPr>
        <w:ilvl w:val="1"/>
        <w:numId w:val="11"/>
      </w:numPr>
      <w:spacing w:after="240"/>
      <w:jc w:val="both"/>
    </w:pPr>
    <w:rPr>
      <w:bCs/>
    </w:rPr>
  </w:style>
  <w:style w:type="paragraph" w:customStyle="1" w:styleId="Text3">
    <w:name w:val="Text3"/>
    <w:basedOn w:val="Text3Number"/>
    <w:rsid w:val="002635CE"/>
    <w:pPr>
      <w:numPr>
        <w:ilvl w:val="0"/>
        <w:numId w:val="0"/>
      </w:numPr>
      <w:ind w:left="1872"/>
    </w:pPr>
  </w:style>
  <w:style w:type="paragraph" w:customStyle="1" w:styleId="Head1">
    <w:name w:val="Head1"/>
    <w:basedOn w:val="Normal"/>
    <w:rsid w:val="002635CE"/>
    <w:pPr>
      <w:numPr>
        <w:numId w:val="11"/>
      </w:numPr>
      <w:tabs>
        <w:tab w:val="left" w:pos="540"/>
      </w:tabs>
      <w:spacing w:after="240"/>
    </w:pPr>
    <w:rPr>
      <w:b/>
      <w:caps/>
    </w:rPr>
  </w:style>
  <w:style w:type="paragraph" w:customStyle="1" w:styleId="Text3Number">
    <w:name w:val="Text3 Number"/>
    <w:basedOn w:val="Normal"/>
    <w:next w:val="Text3"/>
    <w:rsid w:val="002635CE"/>
    <w:pPr>
      <w:numPr>
        <w:ilvl w:val="2"/>
        <w:numId w:val="11"/>
      </w:numPr>
      <w:spacing w:after="240"/>
      <w:jc w:val="both"/>
    </w:pPr>
  </w:style>
  <w:style w:type="paragraph" w:styleId="PlainText">
    <w:name w:val="Plain Text"/>
    <w:basedOn w:val="Normal"/>
    <w:link w:val="PlainTextChar"/>
    <w:uiPriority w:val="99"/>
    <w:rsid w:val="002635CE"/>
    <w:pPr>
      <w:spacing w:after="220"/>
      <w:jc w:val="both"/>
    </w:pPr>
    <w:rPr>
      <w:color w:val="000000"/>
      <w:sz w:val="24"/>
    </w:rPr>
  </w:style>
  <w:style w:type="paragraph" w:styleId="CommentSubject">
    <w:name w:val="annotation subject"/>
    <w:basedOn w:val="CommentText"/>
    <w:next w:val="CommentText"/>
    <w:semiHidden/>
    <w:rsid w:val="0049472E"/>
    <w:rPr>
      <w:b/>
      <w:bCs/>
      <w:sz w:val="20"/>
    </w:rPr>
  </w:style>
  <w:style w:type="paragraph" w:styleId="BalloonText">
    <w:name w:val="Balloon Text"/>
    <w:basedOn w:val="Normal"/>
    <w:semiHidden/>
    <w:rsid w:val="0049472E"/>
    <w:rPr>
      <w:rFonts w:ascii="Tahoma" w:hAnsi="Tahoma" w:cs="Tahoma"/>
      <w:sz w:val="16"/>
      <w:szCs w:val="16"/>
    </w:rPr>
  </w:style>
  <w:style w:type="paragraph" w:customStyle="1" w:styleId="Bullet1">
    <w:name w:val="Bullet 1"/>
    <w:basedOn w:val="Normal"/>
    <w:rsid w:val="006F3B26"/>
    <w:pPr>
      <w:widowControl w:val="0"/>
      <w:spacing w:before="80" w:after="80"/>
      <w:ind w:left="720" w:hanging="720"/>
      <w:jc w:val="both"/>
    </w:pPr>
  </w:style>
  <w:style w:type="table" w:styleId="TableGrid">
    <w:name w:val="Table Grid"/>
    <w:basedOn w:val="TableNormal"/>
    <w:rsid w:val="000034E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rsid w:val="001A203F"/>
    <w:pPr>
      <w:ind w:left="1440" w:hanging="720"/>
      <w:jc w:val="both"/>
    </w:pPr>
    <w:rPr>
      <w:rFonts w:ascii="CG Times" w:hAnsi="CG Times"/>
    </w:rPr>
  </w:style>
  <w:style w:type="character" w:customStyle="1" w:styleId="PlainTextChar">
    <w:name w:val="Plain Text Char"/>
    <w:basedOn w:val="DefaultParagraphFont"/>
    <w:link w:val="PlainText"/>
    <w:uiPriority w:val="99"/>
    <w:rsid w:val="0030480E"/>
    <w:rPr>
      <w:rFonts w:ascii="Arial" w:hAnsi="Arial"/>
      <w:color w:val="000000"/>
      <w:sz w:val="24"/>
    </w:rPr>
  </w:style>
  <w:style w:type="paragraph" w:styleId="ListParagraph">
    <w:name w:val="List Paragraph"/>
    <w:basedOn w:val="Normal"/>
    <w:uiPriority w:val="34"/>
    <w:qFormat/>
    <w:rsid w:val="001537F3"/>
    <w:pPr>
      <w:ind w:left="720"/>
      <w:contextualSpacing/>
    </w:pPr>
  </w:style>
  <w:style w:type="character" w:customStyle="1" w:styleId="FooterChar">
    <w:name w:val="Footer Char"/>
    <w:basedOn w:val="DefaultParagraphFont"/>
    <w:link w:val="Footer"/>
    <w:uiPriority w:val="99"/>
    <w:rsid w:val="002F0AD6"/>
    <w:rPr>
      <w:rFonts w:ascii="Arial" w:hAnsi="Arial"/>
      <w:sz w:val="22"/>
    </w:rPr>
  </w:style>
  <w:style w:type="character" w:customStyle="1" w:styleId="HeaderChar">
    <w:name w:val="Header Char"/>
    <w:basedOn w:val="DefaultParagraphFont"/>
    <w:link w:val="Header"/>
    <w:uiPriority w:val="99"/>
    <w:rsid w:val="002F0AD6"/>
    <w:rPr>
      <w:rFonts w:ascii="Arial" w:hAnsi="Arial"/>
      <w:sz w:val="22"/>
    </w:rPr>
  </w:style>
  <w:style w:type="paragraph" w:styleId="NormalWeb">
    <w:name w:val="Normal (Web)"/>
    <w:basedOn w:val="Normal"/>
    <w:uiPriority w:val="99"/>
    <w:unhideWhenUsed/>
    <w:rsid w:val="000360D1"/>
    <w:pPr>
      <w:spacing w:before="100" w:beforeAutospacing="1" w:after="100" w:afterAutospacing="1"/>
    </w:pPr>
    <w:rPr>
      <w:rFonts w:ascii="Times New Roman" w:eastAsiaTheme="minorEastAsia" w:hAnsi="Times New Roman"/>
      <w:sz w:val="24"/>
      <w:szCs w:val="24"/>
    </w:rPr>
  </w:style>
  <w:style w:type="paragraph" w:styleId="Revision">
    <w:name w:val="Revision"/>
    <w:hidden/>
    <w:uiPriority w:val="99"/>
    <w:semiHidden/>
    <w:rsid w:val="009456E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9030">
      <w:bodyDiv w:val="1"/>
      <w:marLeft w:val="0"/>
      <w:marRight w:val="0"/>
      <w:marTop w:val="0"/>
      <w:marBottom w:val="0"/>
      <w:divBdr>
        <w:top w:val="none" w:sz="0" w:space="0" w:color="auto"/>
        <w:left w:val="none" w:sz="0" w:space="0" w:color="auto"/>
        <w:bottom w:val="none" w:sz="0" w:space="0" w:color="auto"/>
        <w:right w:val="none" w:sz="0" w:space="0" w:color="auto"/>
      </w:divBdr>
    </w:div>
    <w:div w:id="694422486">
      <w:bodyDiv w:val="1"/>
      <w:marLeft w:val="0"/>
      <w:marRight w:val="0"/>
      <w:marTop w:val="0"/>
      <w:marBottom w:val="0"/>
      <w:divBdr>
        <w:top w:val="none" w:sz="0" w:space="0" w:color="auto"/>
        <w:left w:val="none" w:sz="0" w:space="0" w:color="auto"/>
        <w:bottom w:val="none" w:sz="0" w:space="0" w:color="auto"/>
        <w:right w:val="none" w:sz="0" w:space="0" w:color="auto"/>
      </w:divBdr>
    </w:div>
    <w:div w:id="892691380">
      <w:bodyDiv w:val="1"/>
      <w:marLeft w:val="0"/>
      <w:marRight w:val="0"/>
      <w:marTop w:val="0"/>
      <w:marBottom w:val="0"/>
      <w:divBdr>
        <w:top w:val="none" w:sz="0" w:space="0" w:color="auto"/>
        <w:left w:val="none" w:sz="0" w:space="0" w:color="auto"/>
        <w:bottom w:val="none" w:sz="0" w:space="0" w:color="auto"/>
        <w:right w:val="none" w:sz="0" w:space="0" w:color="auto"/>
      </w:divBdr>
    </w:div>
    <w:div w:id="964703101">
      <w:bodyDiv w:val="1"/>
      <w:marLeft w:val="0"/>
      <w:marRight w:val="0"/>
      <w:marTop w:val="0"/>
      <w:marBottom w:val="0"/>
      <w:divBdr>
        <w:top w:val="none" w:sz="0" w:space="0" w:color="auto"/>
        <w:left w:val="none" w:sz="0" w:space="0" w:color="auto"/>
        <w:bottom w:val="none" w:sz="0" w:space="0" w:color="auto"/>
        <w:right w:val="none" w:sz="0" w:space="0" w:color="auto"/>
      </w:divBdr>
    </w:div>
    <w:div w:id="1373723533">
      <w:bodyDiv w:val="1"/>
      <w:marLeft w:val="0"/>
      <w:marRight w:val="0"/>
      <w:marTop w:val="0"/>
      <w:marBottom w:val="0"/>
      <w:divBdr>
        <w:top w:val="none" w:sz="0" w:space="0" w:color="auto"/>
        <w:left w:val="none" w:sz="0" w:space="0" w:color="auto"/>
        <w:bottom w:val="none" w:sz="0" w:space="0" w:color="auto"/>
        <w:right w:val="none" w:sz="0" w:space="0" w:color="auto"/>
      </w:divBdr>
    </w:div>
    <w:div w:id="1596865266">
      <w:bodyDiv w:val="1"/>
      <w:marLeft w:val="0"/>
      <w:marRight w:val="0"/>
      <w:marTop w:val="0"/>
      <w:marBottom w:val="0"/>
      <w:divBdr>
        <w:top w:val="none" w:sz="0" w:space="0" w:color="auto"/>
        <w:left w:val="none" w:sz="0" w:space="0" w:color="auto"/>
        <w:bottom w:val="none" w:sz="0" w:space="0" w:color="auto"/>
        <w:right w:val="none" w:sz="0" w:space="0" w:color="auto"/>
      </w:divBdr>
    </w:div>
    <w:div w:id="1785995394">
      <w:bodyDiv w:val="1"/>
      <w:marLeft w:val="0"/>
      <w:marRight w:val="0"/>
      <w:marTop w:val="0"/>
      <w:marBottom w:val="0"/>
      <w:divBdr>
        <w:top w:val="none" w:sz="0" w:space="0" w:color="auto"/>
        <w:left w:val="none" w:sz="0" w:space="0" w:color="auto"/>
        <w:bottom w:val="none" w:sz="0" w:space="0" w:color="auto"/>
        <w:right w:val="none" w:sz="0" w:space="0" w:color="auto"/>
      </w:divBdr>
    </w:div>
    <w:div w:id="1799300707">
      <w:bodyDiv w:val="1"/>
      <w:marLeft w:val="0"/>
      <w:marRight w:val="0"/>
      <w:marTop w:val="0"/>
      <w:marBottom w:val="0"/>
      <w:divBdr>
        <w:top w:val="none" w:sz="0" w:space="0" w:color="auto"/>
        <w:left w:val="none" w:sz="0" w:space="0" w:color="auto"/>
        <w:bottom w:val="none" w:sz="0" w:space="0" w:color="auto"/>
        <w:right w:val="none" w:sz="0" w:space="0" w:color="auto"/>
      </w:divBdr>
    </w:div>
    <w:div w:id="1850022755">
      <w:bodyDiv w:val="1"/>
      <w:marLeft w:val="0"/>
      <w:marRight w:val="0"/>
      <w:marTop w:val="0"/>
      <w:marBottom w:val="0"/>
      <w:divBdr>
        <w:top w:val="none" w:sz="0" w:space="0" w:color="auto"/>
        <w:left w:val="none" w:sz="0" w:space="0" w:color="auto"/>
        <w:bottom w:val="none" w:sz="0" w:space="0" w:color="auto"/>
        <w:right w:val="none" w:sz="0" w:space="0" w:color="auto"/>
      </w:divBdr>
    </w:div>
    <w:div w:id="1914317816">
      <w:bodyDiv w:val="1"/>
      <w:marLeft w:val="0"/>
      <w:marRight w:val="0"/>
      <w:marTop w:val="0"/>
      <w:marBottom w:val="0"/>
      <w:divBdr>
        <w:top w:val="none" w:sz="0" w:space="0" w:color="auto"/>
        <w:left w:val="none" w:sz="0" w:space="0" w:color="auto"/>
        <w:bottom w:val="none" w:sz="0" w:space="0" w:color="auto"/>
        <w:right w:val="none" w:sz="0" w:space="0" w:color="auto"/>
      </w:divBdr>
      <w:divsChild>
        <w:div w:id="723409302">
          <w:marLeft w:val="0"/>
          <w:marRight w:val="0"/>
          <w:marTop w:val="0"/>
          <w:marBottom w:val="0"/>
          <w:divBdr>
            <w:top w:val="none" w:sz="0" w:space="0" w:color="auto"/>
            <w:left w:val="none" w:sz="0" w:space="0" w:color="auto"/>
            <w:bottom w:val="none" w:sz="0" w:space="0" w:color="auto"/>
            <w:right w:val="none" w:sz="0" w:space="0" w:color="auto"/>
          </w:divBdr>
          <w:divsChild>
            <w:div w:id="1949845186">
              <w:marLeft w:val="-2928"/>
              <w:marRight w:val="0"/>
              <w:marTop w:val="0"/>
              <w:marBottom w:val="144"/>
              <w:divBdr>
                <w:top w:val="none" w:sz="0" w:space="0" w:color="auto"/>
                <w:left w:val="none" w:sz="0" w:space="0" w:color="auto"/>
                <w:bottom w:val="none" w:sz="0" w:space="0" w:color="auto"/>
                <w:right w:val="none" w:sz="0" w:space="0" w:color="auto"/>
              </w:divBdr>
              <w:divsChild>
                <w:div w:id="2098016165">
                  <w:marLeft w:val="2928"/>
                  <w:marRight w:val="0"/>
                  <w:marTop w:val="672"/>
                  <w:marBottom w:val="0"/>
                  <w:divBdr>
                    <w:top w:val="single" w:sz="6" w:space="0" w:color="AAAAAA"/>
                    <w:left w:val="single" w:sz="6" w:space="0" w:color="AAAAAA"/>
                    <w:bottom w:val="single" w:sz="6" w:space="0" w:color="AAAAAA"/>
                    <w:right w:val="none" w:sz="0" w:space="0" w:color="auto"/>
                  </w:divBdr>
                  <w:divsChild>
                    <w:div w:id="207338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06904">
      <w:bodyDiv w:val="1"/>
      <w:marLeft w:val="0"/>
      <w:marRight w:val="0"/>
      <w:marTop w:val="0"/>
      <w:marBottom w:val="0"/>
      <w:divBdr>
        <w:top w:val="none" w:sz="0" w:space="0" w:color="auto"/>
        <w:left w:val="none" w:sz="0" w:space="0" w:color="auto"/>
        <w:bottom w:val="none" w:sz="0" w:space="0" w:color="auto"/>
        <w:right w:val="none" w:sz="0" w:space="0" w:color="auto"/>
      </w:divBdr>
    </w:div>
    <w:div w:id="20952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8B712-3B26-4692-9EBE-30D5EE0A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2970</Words>
  <Characters>16930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Process-Quality Management Plan</vt:lpstr>
    </vt:vector>
  </TitlesOfParts>
  <Company>Trans Park Highway Constructors</Company>
  <LinksUpToDate>false</LinksUpToDate>
  <CharactersWithSpaces>19861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Process-Quality Management Plan</dc:title>
  <dc:subject>ISO 9001 Quality Management Plan</dc:subject>
  <dc:creator>Eric Reents</dc:creator>
  <dc:description>submitted 10-31-11</dc:description>
  <cp:lastModifiedBy>greerl2</cp:lastModifiedBy>
  <cp:revision>2</cp:revision>
  <cp:lastPrinted>2014-02-10T21:54:00Z</cp:lastPrinted>
  <dcterms:created xsi:type="dcterms:W3CDTF">2014-02-26T14:18:00Z</dcterms:created>
  <dcterms:modified xsi:type="dcterms:W3CDTF">2014-02-26T14:18:00Z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543368578</vt:i4>
  </property>
  <property fmtid="{D5CDD505-2E9C-101B-9397-08002B2CF9AE}" pid="4" name="_EmailSubject">
    <vt:lpwstr>New Sample QM Plan and Weekly Schedule</vt:lpwstr>
  </property>
  <property fmtid="{D5CDD505-2E9C-101B-9397-08002B2CF9AE}" pid="5" name="_AuthorEmail">
    <vt:lpwstr>Dennis.Brucks@modot.mo.gov</vt:lpwstr>
  </property>
  <property fmtid="{D5CDD505-2E9C-101B-9397-08002B2CF9AE}" pid="6" name="_AuthorEmailDisplayName">
    <vt:lpwstr>Dennis Brucks</vt:lpwstr>
  </property>
  <property fmtid="{D5CDD505-2E9C-101B-9397-08002B2CF9AE}" pid="7" name="_ReviewingToolsShownOnce">
    <vt:lpwstr/>
  </property>
</Properties>
</file>