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F99400" w14:textId="77777777" w:rsidR="00D9592D" w:rsidRDefault="00D9592D" w:rsidP="00D9592D">
      <w:pPr>
        <w:pStyle w:val="Heading"/>
      </w:pPr>
      <w:r>
        <w:t>Technical Report Documentation Page</w:t>
      </w:r>
    </w:p>
    <w:tbl>
      <w:tblPr>
        <w:tblW w:w="10775" w:type="dxa"/>
        <w:jc w:val="center"/>
        <w:tblInd w:w="-1389" w:type="dxa"/>
        <w:tblLayout w:type="fixed"/>
        <w:tblCellMar>
          <w:left w:w="120" w:type="dxa"/>
          <w:right w:w="120" w:type="dxa"/>
        </w:tblCellMar>
        <w:tblLook w:val="0000" w:firstRow="0" w:lastRow="0" w:firstColumn="0" w:lastColumn="0" w:noHBand="0" w:noVBand="0"/>
      </w:tblPr>
      <w:tblGrid>
        <w:gridCol w:w="3684"/>
        <w:gridCol w:w="341"/>
        <w:gridCol w:w="1689"/>
        <w:gridCol w:w="1371"/>
        <w:gridCol w:w="482"/>
        <w:gridCol w:w="1679"/>
        <w:gridCol w:w="1529"/>
      </w:tblGrid>
      <w:tr w:rsidR="00D9592D" w14:paraId="57B56AC1" w14:textId="77777777" w:rsidTr="00A25334">
        <w:trPr>
          <w:cantSplit/>
          <w:jc w:val="center"/>
        </w:trPr>
        <w:tc>
          <w:tcPr>
            <w:tcW w:w="3684" w:type="dxa"/>
            <w:tcBorders>
              <w:top w:val="single" w:sz="4" w:space="0" w:color="000000"/>
              <w:left w:val="single" w:sz="4" w:space="0" w:color="000000"/>
              <w:bottom w:val="nil"/>
              <w:right w:val="single" w:sz="4" w:space="0" w:color="000000"/>
            </w:tcBorders>
          </w:tcPr>
          <w:p w14:paraId="3AAF6F3C" w14:textId="77777777" w:rsidR="00D9592D" w:rsidRDefault="00D9592D" w:rsidP="00A25334">
            <w:pPr>
              <w:pStyle w:val="TRDpagestyleonly"/>
            </w:pPr>
            <w:r w:rsidRPr="00AA117B">
              <w:rPr>
                <w:b/>
              </w:rPr>
              <w:t>1. Report No.</w:t>
            </w:r>
            <w:r w:rsidR="00A25334">
              <w:rPr>
                <w:b/>
              </w:rPr>
              <w:t xml:space="preserve"> </w:t>
            </w:r>
            <w:r>
              <w:t xml:space="preserve"> </w:t>
            </w:r>
            <w:sdt>
              <w:sdtPr>
                <w:id w:val="-1902516129"/>
                <w:placeholder>
                  <w:docPart w:val="9F017E7CBA034936A7881DC81F7D4A95"/>
                </w:placeholder>
                <w:text/>
              </w:sdtPr>
              <w:sdtEndPr/>
              <w:sdtContent>
                <w:r w:rsidR="00A17E8B">
                  <w:t>cmr 15-006</w:t>
                </w:r>
              </w:sdtContent>
            </w:sdt>
          </w:p>
        </w:tc>
        <w:tc>
          <w:tcPr>
            <w:tcW w:w="3401" w:type="dxa"/>
            <w:gridSpan w:val="3"/>
            <w:tcBorders>
              <w:top w:val="single" w:sz="4" w:space="0" w:color="000000"/>
              <w:left w:val="single" w:sz="4" w:space="0" w:color="000000"/>
              <w:bottom w:val="nil"/>
              <w:right w:val="single" w:sz="4" w:space="0" w:color="000000"/>
            </w:tcBorders>
          </w:tcPr>
          <w:p w14:paraId="774B2337" w14:textId="77777777" w:rsidR="00D9592D" w:rsidRPr="00AA117B" w:rsidRDefault="00D9592D" w:rsidP="00502B35">
            <w:pPr>
              <w:pStyle w:val="TRDpagestyleonly"/>
              <w:rPr>
                <w:b/>
              </w:rPr>
            </w:pPr>
            <w:r w:rsidRPr="00AA117B">
              <w:rPr>
                <w:b/>
              </w:rPr>
              <w:t>2. Government Accession No.</w:t>
            </w:r>
          </w:p>
        </w:tc>
        <w:tc>
          <w:tcPr>
            <w:tcW w:w="3690" w:type="dxa"/>
            <w:gridSpan w:val="3"/>
            <w:tcBorders>
              <w:top w:val="single" w:sz="4" w:space="0" w:color="000000"/>
              <w:left w:val="single" w:sz="4" w:space="0" w:color="000000"/>
              <w:bottom w:val="nil"/>
              <w:right w:val="single" w:sz="4" w:space="0" w:color="000000"/>
            </w:tcBorders>
          </w:tcPr>
          <w:p w14:paraId="1892EDB1" w14:textId="77777777" w:rsidR="00D9592D" w:rsidRPr="00AA117B" w:rsidRDefault="00D9592D" w:rsidP="00AA117B">
            <w:pPr>
              <w:pStyle w:val="TRDpagestyleonly"/>
              <w:rPr>
                <w:b/>
              </w:rPr>
            </w:pPr>
            <w:r w:rsidRPr="00AA117B">
              <w:rPr>
                <w:b/>
              </w:rPr>
              <w:t>3. Recipient’s Catalog No.</w:t>
            </w:r>
          </w:p>
        </w:tc>
      </w:tr>
      <w:tr w:rsidR="00D9592D" w14:paraId="16738821" w14:textId="77777777" w:rsidTr="00A25334">
        <w:trPr>
          <w:cantSplit/>
          <w:jc w:val="center"/>
        </w:trPr>
        <w:tc>
          <w:tcPr>
            <w:tcW w:w="7085" w:type="dxa"/>
            <w:gridSpan w:val="4"/>
            <w:vMerge w:val="restart"/>
            <w:tcBorders>
              <w:top w:val="single" w:sz="4" w:space="0" w:color="000000"/>
              <w:left w:val="single" w:sz="4" w:space="0" w:color="000000"/>
              <w:bottom w:val="single" w:sz="4" w:space="0" w:color="000000"/>
              <w:right w:val="single" w:sz="4" w:space="0" w:color="000000"/>
            </w:tcBorders>
          </w:tcPr>
          <w:p w14:paraId="65CD4494" w14:textId="77777777" w:rsidR="00D9592D" w:rsidRPr="00AA117B" w:rsidRDefault="00D9592D" w:rsidP="00AC4E82">
            <w:pPr>
              <w:pStyle w:val="NoSpacing"/>
              <w:rPr>
                <w:b/>
              </w:rPr>
            </w:pPr>
            <w:r w:rsidRPr="00AA117B">
              <w:rPr>
                <w:b/>
              </w:rPr>
              <w:t>4. Title and Subtitle</w:t>
            </w:r>
          </w:p>
          <w:sdt>
            <w:sdtPr>
              <w:rPr>
                <w:rFonts w:eastAsiaTheme="minorHAnsi"/>
              </w:rPr>
              <w:id w:val="1958059112"/>
              <w:placeholder>
                <w:docPart w:val="C027FA7C218C4FE4BCFC7D52058519BB"/>
              </w:placeholder>
            </w:sdtPr>
            <w:sdtEndPr/>
            <w:sdtContent>
              <w:sdt>
                <w:sdtPr>
                  <w:id w:val="1498538556"/>
                  <w:placeholder>
                    <w:docPart w:val="6B69C5B469554E1CA3430B920849A54F"/>
                  </w:placeholder>
                </w:sdtPr>
                <w:sdtEndPr/>
                <w:sdtContent>
                  <w:p w14:paraId="0ECCD323" w14:textId="77777777" w:rsidR="00A17E8B" w:rsidRDefault="00A17E8B" w:rsidP="00A17E8B">
                    <w:pPr>
                      <w:pStyle w:val="TRDpagestyleonly"/>
                    </w:pPr>
                    <w:r>
                      <w:t>Safety Evaluation of Diverging Diamond Interchanges in Missouri</w:t>
                    </w:r>
                  </w:p>
                </w:sdtContent>
              </w:sdt>
              <w:p w14:paraId="62CC925F" w14:textId="77777777" w:rsidR="00D9592D" w:rsidRDefault="000F6F68" w:rsidP="00763259">
                <w:pPr>
                  <w:pStyle w:val="NoSpacing"/>
                </w:pPr>
              </w:p>
            </w:sdtContent>
          </w:sdt>
        </w:tc>
        <w:tc>
          <w:tcPr>
            <w:tcW w:w="3690" w:type="dxa"/>
            <w:gridSpan w:val="3"/>
            <w:tcBorders>
              <w:top w:val="single" w:sz="4" w:space="0" w:color="000000"/>
              <w:left w:val="nil"/>
              <w:bottom w:val="single" w:sz="4" w:space="0" w:color="000000"/>
              <w:right w:val="single" w:sz="4" w:space="0" w:color="000000"/>
            </w:tcBorders>
          </w:tcPr>
          <w:p w14:paraId="5D182A3D" w14:textId="77777777" w:rsidR="00D9592D" w:rsidRPr="00AA117B" w:rsidRDefault="00D9592D" w:rsidP="009F47BF">
            <w:pPr>
              <w:pStyle w:val="TRDpagestyleonly"/>
              <w:rPr>
                <w:b/>
              </w:rPr>
            </w:pPr>
            <w:r w:rsidRPr="00AA117B">
              <w:rPr>
                <w:b/>
              </w:rPr>
              <w:t>5. Report Date</w:t>
            </w:r>
          </w:p>
          <w:sdt>
            <w:sdtPr>
              <w:id w:val="-707098654"/>
              <w:placeholder>
                <w:docPart w:val="49CB3149746E4C9BA3592DC01D5B6412"/>
              </w:placeholder>
              <w:text/>
            </w:sdtPr>
            <w:sdtEndPr/>
            <w:sdtContent>
              <w:p w14:paraId="03195D4D" w14:textId="77777777" w:rsidR="00D9592D" w:rsidRDefault="00A17E8B" w:rsidP="00A17E8B">
                <w:pPr>
                  <w:pStyle w:val="TRDpagestyleonly"/>
                </w:pPr>
                <w:r>
                  <w:t>January 2015</w:t>
                </w:r>
              </w:p>
            </w:sdtContent>
          </w:sdt>
          <w:p w14:paraId="7F1CFF1A" w14:textId="77777777" w:rsidR="00A25334" w:rsidRDefault="00A25334" w:rsidP="00A17E8B">
            <w:pPr>
              <w:pStyle w:val="TRDpagestyleonly"/>
            </w:pPr>
            <w:r>
              <w:t>Published: January 2015</w:t>
            </w:r>
          </w:p>
        </w:tc>
      </w:tr>
      <w:tr w:rsidR="00D9592D" w14:paraId="2B33A2C3" w14:textId="77777777" w:rsidTr="00A25334">
        <w:trPr>
          <w:cantSplit/>
          <w:jc w:val="center"/>
        </w:trPr>
        <w:tc>
          <w:tcPr>
            <w:tcW w:w="7085" w:type="dxa"/>
            <w:gridSpan w:val="4"/>
            <w:vMerge/>
            <w:tcBorders>
              <w:top w:val="single" w:sz="4" w:space="0" w:color="000000"/>
              <w:left w:val="single" w:sz="4" w:space="0" w:color="000000"/>
              <w:bottom w:val="single" w:sz="4" w:space="0" w:color="000000"/>
              <w:right w:val="single" w:sz="4" w:space="0" w:color="000000"/>
            </w:tcBorders>
            <w:vAlign w:val="center"/>
          </w:tcPr>
          <w:p w14:paraId="693A11CF" w14:textId="77777777" w:rsidR="00D9592D" w:rsidRDefault="00D9592D" w:rsidP="009F47BF">
            <w:pPr>
              <w:pStyle w:val="TRDpagestyleonly"/>
            </w:pPr>
          </w:p>
        </w:tc>
        <w:tc>
          <w:tcPr>
            <w:tcW w:w="3690" w:type="dxa"/>
            <w:gridSpan w:val="3"/>
            <w:tcBorders>
              <w:top w:val="single" w:sz="4" w:space="0" w:color="000000"/>
              <w:left w:val="nil"/>
              <w:bottom w:val="single" w:sz="4" w:space="0" w:color="000000"/>
              <w:right w:val="single" w:sz="4" w:space="0" w:color="000000"/>
            </w:tcBorders>
          </w:tcPr>
          <w:p w14:paraId="73CA1866" w14:textId="77777777" w:rsidR="00D9592D" w:rsidRPr="00AA117B" w:rsidRDefault="00D9592D" w:rsidP="009F47BF">
            <w:pPr>
              <w:pStyle w:val="TRDpagestyleonly"/>
              <w:rPr>
                <w:b/>
              </w:rPr>
            </w:pPr>
            <w:r w:rsidRPr="00AA117B">
              <w:rPr>
                <w:b/>
              </w:rPr>
              <w:t>6</w:t>
            </w:r>
            <w:r w:rsidR="00AA117B">
              <w:rPr>
                <w:b/>
              </w:rPr>
              <w:t>. Performing Organization Code</w:t>
            </w:r>
          </w:p>
          <w:sdt>
            <w:sdtPr>
              <w:id w:val="-1659299640"/>
              <w:placeholder>
                <w:docPart w:val="70AE776CF2B14E1DBF594EFD6DFE421D"/>
              </w:placeholder>
              <w:text/>
            </w:sdtPr>
            <w:sdtEndPr/>
            <w:sdtContent>
              <w:p w14:paraId="2B16F7F8" w14:textId="77777777" w:rsidR="00D9592D" w:rsidRDefault="00A17E8B" w:rsidP="00A17E8B">
                <w:pPr>
                  <w:pStyle w:val="TRDpagestyleonly"/>
                </w:pPr>
                <w:r w:rsidRPr="006720BD">
                  <w:t>WBS # 25-1121-0003-27</w:t>
                </w:r>
              </w:p>
            </w:sdtContent>
          </w:sdt>
        </w:tc>
      </w:tr>
      <w:tr w:rsidR="00D9592D" w14:paraId="14BB3FA9" w14:textId="77777777" w:rsidTr="00A25334">
        <w:trPr>
          <w:cantSplit/>
          <w:jc w:val="center"/>
        </w:trPr>
        <w:tc>
          <w:tcPr>
            <w:tcW w:w="7085" w:type="dxa"/>
            <w:gridSpan w:val="4"/>
            <w:tcBorders>
              <w:top w:val="single" w:sz="4" w:space="0" w:color="000000"/>
              <w:left w:val="single" w:sz="4" w:space="0" w:color="000000"/>
              <w:bottom w:val="single" w:sz="4" w:space="0" w:color="000000"/>
              <w:right w:val="single" w:sz="4" w:space="0" w:color="000000"/>
            </w:tcBorders>
          </w:tcPr>
          <w:p w14:paraId="76F7D91F" w14:textId="77777777" w:rsidR="00D9592D" w:rsidRPr="00AA117B" w:rsidRDefault="00D9592D" w:rsidP="009F47BF">
            <w:pPr>
              <w:pStyle w:val="TRDpagestyleonly"/>
              <w:rPr>
                <w:b/>
              </w:rPr>
            </w:pPr>
            <w:r w:rsidRPr="00AA117B">
              <w:rPr>
                <w:b/>
              </w:rPr>
              <w:t>7. Author(s)</w:t>
            </w:r>
          </w:p>
          <w:sdt>
            <w:sdtPr>
              <w:id w:val="273755552"/>
              <w:placeholder>
                <w:docPart w:val="47EFFA4A7EB444C9BCC124DD10FF58C9"/>
              </w:placeholder>
            </w:sdtPr>
            <w:sdtEndPr/>
            <w:sdtContent>
              <w:sdt>
                <w:sdtPr>
                  <w:id w:val="-1060549728"/>
                  <w:placeholder>
                    <w:docPart w:val="CD69688069804A7F8DA7F75DFA0B52EF"/>
                  </w:placeholder>
                </w:sdtPr>
                <w:sdtEndPr/>
                <w:sdtContent>
                  <w:sdt>
                    <w:sdtPr>
                      <w:id w:val="-947852513"/>
                      <w:placeholder>
                        <w:docPart w:val="249210AB674F4D50BDAFB9D322580A27"/>
                      </w:placeholder>
                    </w:sdtPr>
                    <w:sdtEndPr/>
                    <w:sdtContent>
                      <w:sdt>
                        <w:sdtPr>
                          <w:id w:val="2076304907"/>
                          <w:placeholder>
                            <w:docPart w:val="9DA4E72229C84888838F4BAAE2591662"/>
                          </w:placeholder>
                        </w:sdtPr>
                        <w:sdtEndPr/>
                        <w:sdtContent>
                          <w:p w14:paraId="5443F476" w14:textId="420DD13F" w:rsidR="00ED63E7" w:rsidRPr="00ED63E7" w:rsidRDefault="00ED63E7" w:rsidP="00ED63E7">
                            <w:pPr>
                              <w:pStyle w:val="TRDpagestyleonly"/>
                            </w:pPr>
                            <w:r w:rsidRPr="00ED63E7">
                              <w:t>Praveen Edara, Ph.D., P.E. PTOE https://orcid.org/0000-0003-2707-642X</w:t>
                            </w:r>
                          </w:p>
                          <w:p w14:paraId="4E06462E" w14:textId="77777777" w:rsidR="00ED63E7" w:rsidRPr="00ED63E7" w:rsidRDefault="00ED63E7" w:rsidP="00ED63E7">
                            <w:pPr>
                              <w:pStyle w:val="TRDpagestyleonly"/>
                            </w:pPr>
                            <w:r w:rsidRPr="00ED63E7">
                              <w:t xml:space="preserve">Carlos Sun, Ph.D., P.E., J.D. https://orcid.org/0000-0002-8857-9648 </w:t>
                            </w:r>
                          </w:p>
                          <w:p w14:paraId="61BF4174" w14:textId="77777777" w:rsidR="00ED63E7" w:rsidRPr="00ED63E7" w:rsidRDefault="00ED63E7" w:rsidP="00ED63E7">
                            <w:pPr>
                              <w:pStyle w:val="TRDpagestyleonly"/>
                            </w:pPr>
                            <w:r w:rsidRPr="00ED63E7">
                              <w:t>Boris R. Claros, MSCE https://orcid.org/0000-0002-4787-1749</w:t>
                            </w:r>
                          </w:p>
                          <w:p w14:paraId="6A016155" w14:textId="51E43F95" w:rsidR="00D9592D" w:rsidRDefault="00ED63E7" w:rsidP="007B4492">
                            <w:pPr>
                              <w:pStyle w:val="TRDpagestyleonly"/>
                            </w:pPr>
                            <w:r w:rsidRPr="00ED63E7">
                              <w:t>Henry Brown, MSCE, P.E. https://orcid.org/0000-0003-1473-901X</w:t>
                            </w:r>
                          </w:p>
                        </w:sdtContent>
                      </w:sdt>
                    </w:sdtContent>
                  </w:sdt>
                </w:sdtContent>
              </w:sdt>
            </w:sdtContent>
          </w:sdt>
        </w:tc>
        <w:tc>
          <w:tcPr>
            <w:tcW w:w="3690" w:type="dxa"/>
            <w:gridSpan w:val="3"/>
            <w:tcBorders>
              <w:top w:val="single" w:sz="4" w:space="0" w:color="000000"/>
              <w:left w:val="single" w:sz="4" w:space="0" w:color="000000"/>
              <w:bottom w:val="single" w:sz="4" w:space="0" w:color="000000"/>
              <w:right w:val="single" w:sz="4" w:space="0" w:color="000000"/>
            </w:tcBorders>
          </w:tcPr>
          <w:p w14:paraId="51FFF3B6" w14:textId="77777777" w:rsidR="00D9592D" w:rsidRPr="00AA117B" w:rsidRDefault="00D9592D" w:rsidP="009F47BF">
            <w:pPr>
              <w:pStyle w:val="TRDpagestyleonly"/>
              <w:rPr>
                <w:b/>
              </w:rPr>
            </w:pPr>
            <w:r w:rsidRPr="00AA117B">
              <w:rPr>
                <w:b/>
              </w:rPr>
              <w:t xml:space="preserve">8. Performing Organization Report No. </w:t>
            </w:r>
          </w:p>
          <w:sdt>
            <w:sdtPr>
              <w:id w:val="-1297836734"/>
              <w:placeholder>
                <w:docPart w:val="D487707E554E433FAC18BD39DB4F1B05"/>
              </w:placeholder>
              <w:text/>
            </w:sdtPr>
            <w:sdtEndPr/>
            <w:sdtContent>
              <w:p w14:paraId="6335744B" w14:textId="77777777" w:rsidR="00D9592D" w:rsidRDefault="00A17E8B" w:rsidP="00502B35">
                <w:pPr>
                  <w:pStyle w:val="TRDpagestyleonly"/>
                  <w:rPr>
                    <w:b/>
                  </w:rPr>
                </w:pPr>
                <w:r w:rsidRPr="00A17E8B">
                  <w:t>MATC-MU: 276</w:t>
                </w:r>
              </w:p>
            </w:sdtContent>
          </w:sdt>
        </w:tc>
      </w:tr>
      <w:tr w:rsidR="00D9592D" w14:paraId="4846E464" w14:textId="77777777" w:rsidTr="00A25334">
        <w:trPr>
          <w:cantSplit/>
          <w:jc w:val="center"/>
        </w:trPr>
        <w:tc>
          <w:tcPr>
            <w:tcW w:w="7085" w:type="dxa"/>
            <w:gridSpan w:val="4"/>
            <w:vMerge w:val="restart"/>
            <w:tcBorders>
              <w:top w:val="single" w:sz="4" w:space="0" w:color="000000"/>
              <w:left w:val="single" w:sz="4" w:space="0" w:color="000000"/>
              <w:bottom w:val="single" w:sz="4" w:space="0" w:color="000000"/>
              <w:right w:val="single" w:sz="4" w:space="0" w:color="000000"/>
            </w:tcBorders>
          </w:tcPr>
          <w:p w14:paraId="6E85E4C6" w14:textId="77777777" w:rsidR="00D9592D" w:rsidRPr="00AA117B" w:rsidRDefault="00D9592D" w:rsidP="009F47BF">
            <w:pPr>
              <w:pStyle w:val="TRDpagestyleonly"/>
              <w:rPr>
                <w:b/>
              </w:rPr>
            </w:pPr>
            <w:r w:rsidRPr="00AA117B">
              <w:rPr>
                <w:b/>
              </w:rPr>
              <w:t>9. Performing Organization Name and Address</w:t>
            </w:r>
          </w:p>
          <w:sdt>
            <w:sdtPr>
              <w:id w:val="1973328497"/>
              <w:placeholder>
                <w:docPart w:val="0DFBAD0AD64748FAA25E1394FE36B9CE"/>
              </w:placeholder>
            </w:sdtPr>
            <w:sdtEndPr/>
            <w:sdtContent>
              <w:sdt>
                <w:sdtPr>
                  <w:id w:val="-1377392295"/>
                  <w:placeholder>
                    <w:docPart w:val="38B6FBB5723A47D0BB403DBEA14FA1E6"/>
                  </w:placeholder>
                </w:sdtPr>
                <w:sdtEndPr/>
                <w:sdtContent>
                  <w:p w14:paraId="21A66A7B" w14:textId="77777777" w:rsidR="00A17E8B" w:rsidRDefault="00A17E8B" w:rsidP="00A17E8B">
                    <w:pPr>
                      <w:pStyle w:val="TRDpagestyleonly"/>
                    </w:pPr>
                    <w:r>
                      <w:t>University of Missouri-Columbia</w:t>
                    </w:r>
                  </w:p>
                  <w:p w14:paraId="084FAF67" w14:textId="77777777" w:rsidR="00A17E8B" w:rsidRDefault="00A17E8B" w:rsidP="00A17E8B">
                    <w:pPr>
                      <w:pStyle w:val="TRDpagestyleonly"/>
                    </w:pPr>
                    <w:r>
                      <w:t>Department of Civil &amp; Environmental Engineering</w:t>
                    </w:r>
                  </w:p>
                  <w:p w14:paraId="7408B72A" w14:textId="77777777" w:rsidR="00D9592D" w:rsidRDefault="00A17E8B" w:rsidP="00A17E8B">
                    <w:pPr>
                      <w:pStyle w:val="TRDpagestyleonly"/>
                    </w:pPr>
                    <w:r>
                      <w:t>E 2509 Lafferre Hall, Columbia, MO 65211</w:t>
                    </w:r>
                  </w:p>
                </w:sdtContent>
              </w:sdt>
            </w:sdtContent>
          </w:sdt>
        </w:tc>
        <w:tc>
          <w:tcPr>
            <w:tcW w:w="3690" w:type="dxa"/>
            <w:gridSpan w:val="3"/>
            <w:tcBorders>
              <w:top w:val="single" w:sz="4" w:space="0" w:color="000000"/>
              <w:left w:val="single" w:sz="4" w:space="0" w:color="000000"/>
              <w:bottom w:val="single" w:sz="4" w:space="0" w:color="000000"/>
              <w:right w:val="single" w:sz="4" w:space="0" w:color="000000"/>
            </w:tcBorders>
          </w:tcPr>
          <w:p w14:paraId="0D67C1AB" w14:textId="77777777" w:rsidR="00D9592D" w:rsidRPr="00AA117B" w:rsidRDefault="00D9592D" w:rsidP="009F47BF">
            <w:pPr>
              <w:pStyle w:val="TRDpagestyleonly"/>
              <w:rPr>
                <w:b/>
              </w:rPr>
            </w:pPr>
            <w:r w:rsidRPr="00AA117B">
              <w:rPr>
                <w:b/>
              </w:rPr>
              <w:t>10. Work Unit No.</w:t>
            </w:r>
          </w:p>
          <w:p w14:paraId="607D76E4" w14:textId="77777777" w:rsidR="00D9592D" w:rsidRDefault="00D9592D" w:rsidP="001A6CF7">
            <w:pPr>
              <w:pStyle w:val="TRDpagestyleonly"/>
            </w:pPr>
          </w:p>
        </w:tc>
      </w:tr>
      <w:tr w:rsidR="00D9592D" w14:paraId="72B982CA" w14:textId="77777777" w:rsidTr="00A25334">
        <w:trPr>
          <w:cantSplit/>
          <w:jc w:val="center"/>
        </w:trPr>
        <w:tc>
          <w:tcPr>
            <w:tcW w:w="7085" w:type="dxa"/>
            <w:gridSpan w:val="4"/>
            <w:vMerge/>
            <w:tcBorders>
              <w:top w:val="single" w:sz="4" w:space="0" w:color="000000"/>
              <w:left w:val="single" w:sz="4" w:space="0" w:color="000000"/>
              <w:bottom w:val="single" w:sz="4" w:space="0" w:color="000000"/>
              <w:right w:val="single" w:sz="4" w:space="0" w:color="000000"/>
            </w:tcBorders>
            <w:vAlign w:val="center"/>
          </w:tcPr>
          <w:p w14:paraId="62B4A8D1" w14:textId="77777777" w:rsidR="00D9592D" w:rsidRDefault="00D9592D" w:rsidP="009F47BF">
            <w:pPr>
              <w:pStyle w:val="TRDpagestyleonly"/>
            </w:pPr>
          </w:p>
        </w:tc>
        <w:tc>
          <w:tcPr>
            <w:tcW w:w="3690" w:type="dxa"/>
            <w:gridSpan w:val="3"/>
            <w:tcBorders>
              <w:top w:val="single" w:sz="4" w:space="0" w:color="000000"/>
              <w:left w:val="single" w:sz="4" w:space="0" w:color="000000"/>
              <w:bottom w:val="single" w:sz="4" w:space="0" w:color="000000"/>
              <w:right w:val="single" w:sz="4" w:space="0" w:color="000000"/>
            </w:tcBorders>
          </w:tcPr>
          <w:p w14:paraId="47BD479F" w14:textId="77777777" w:rsidR="00D9592D" w:rsidRPr="00AA117B" w:rsidRDefault="00D9592D" w:rsidP="009F47BF">
            <w:pPr>
              <w:pStyle w:val="TRDpagestyleonly"/>
              <w:rPr>
                <w:b/>
              </w:rPr>
            </w:pPr>
            <w:r w:rsidRPr="00AA117B">
              <w:rPr>
                <w:b/>
              </w:rPr>
              <w:t>11. Contract or Grant No.</w:t>
            </w:r>
          </w:p>
          <w:sdt>
            <w:sdtPr>
              <w:id w:val="-434595895"/>
              <w:placeholder>
                <w:docPart w:val="4C342C5BC57B4A8AA730C4743B41E478"/>
              </w:placeholder>
              <w:text/>
            </w:sdtPr>
            <w:sdtEndPr/>
            <w:sdtContent>
              <w:p w14:paraId="4371759B" w14:textId="27213CAC" w:rsidR="00D9592D" w:rsidRDefault="003E08B2" w:rsidP="003E08B2">
                <w:pPr>
                  <w:pStyle w:val="NoSpacing"/>
                  <w:rPr>
                    <w:b/>
                  </w:rPr>
                </w:pPr>
                <w:r>
                  <w:t>MoDOT project</w:t>
                </w:r>
                <w:r w:rsidR="000F6F68">
                  <w:t xml:space="preserve"> </w:t>
                </w:r>
                <w:r w:rsidR="00A17E8B" w:rsidRPr="00A17E8B">
                  <w:t># TR201406</w:t>
                </w:r>
              </w:p>
            </w:sdtContent>
          </w:sdt>
        </w:tc>
      </w:tr>
      <w:tr w:rsidR="00D9592D" w14:paraId="601D40B7" w14:textId="77777777" w:rsidTr="00A25334">
        <w:trPr>
          <w:cantSplit/>
          <w:jc w:val="center"/>
        </w:trPr>
        <w:tc>
          <w:tcPr>
            <w:tcW w:w="7085" w:type="dxa"/>
            <w:gridSpan w:val="4"/>
            <w:vMerge w:val="restart"/>
            <w:tcBorders>
              <w:top w:val="single" w:sz="4" w:space="0" w:color="000000"/>
              <w:left w:val="single" w:sz="4" w:space="0" w:color="000000"/>
              <w:bottom w:val="single" w:sz="4" w:space="0" w:color="000000"/>
              <w:right w:val="single" w:sz="4" w:space="0" w:color="000000"/>
            </w:tcBorders>
          </w:tcPr>
          <w:p w14:paraId="51DB6429" w14:textId="77777777" w:rsidR="00D9592D" w:rsidRPr="00AA117B" w:rsidRDefault="00D9592D" w:rsidP="009F47BF">
            <w:pPr>
              <w:pStyle w:val="TRDpagestyleonly"/>
              <w:rPr>
                <w:b/>
              </w:rPr>
            </w:pPr>
            <w:r w:rsidRPr="00AA117B">
              <w:rPr>
                <w:b/>
              </w:rPr>
              <w:t>12. Sponsoring Agency Name and Address</w:t>
            </w:r>
          </w:p>
          <w:sdt>
            <w:sdtPr>
              <w:id w:val="-734703762"/>
              <w:placeholder>
                <w:docPart w:val="1B9406F35E034D8DA7E6A82027B0EA25"/>
              </w:placeholder>
            </w:sdtPr>
            <w:sdtEndPr/>
            <w:sdtContent>
              <w:p w14:paraId="689E5E92" w14:textId="77777777" w:rsidR="00A17E8B" w:rsidRDefault="00A17E8B" w:rsidP="00A17E8B">
                <w:pPr>
                  <w:pStyle w:val="NoSpacing"/>
                </w:pPr>
                <w:r>
                  <w:t>Mid-America Transportation Center</w:t>
                </w:r>
                <w:r w:rsidR="00A25334">
                  <w:t xml:space="preserve">, </w:t>
                </w:r>
                <w:r>
                  <w:t xml:space="preserve">University of Nebraska-Lincoln </w:t>
                </w:r>
              </w:p>
              <w:p w14:paraId="1E9EF38A" w14:textId="77777777" w:rsidR="00A17E8B" w:rsidRDefault="00A17E8B" w:rsidP="00A17E8B">
                <w:pPr>
                  <w:pStyle w:val="NoSpacing"/>
                </w:pPr>
                <w:r>
                  <w:t>2200 Vine Street, PO Box 830851, Lincoln, NE 68583-0851</w:t>
                </w:r>
              </w:p>
              <w:p w14:paraId="52F1A935" w14:textId="77777777" w:rsidR="00A17E8B" w:rsidRDefault="00A17E8B" w:rsidP="00A17E8B">
                <w:pPr>
                  <w:pStyle w:val="NoSpacing"/>
                </w:pPr>
              </w:p>
              <w:p w14:paraId="1BF53950" w14:textId="77777777" w:rsidR="00A17E8B" w:rsidRDefault="00A17E8B" w:rsidP="00A17E8B">
                <w:pPr>
                  <w:pStyle w:val="NoSpacing"/>
                </w:pPr>
                <w:r>
                  <w:t>Missouri Department of Transportation</w:t>
                </w:r>
                <w:r w:rsidR="007B4492">
                  <w:t xml:space="preserve"> (SPR)</w:t>
                </w:r>
                <w:r w:rsidR="000943A2">
                  <w:t xml:space="preserve"> </w:t>
                </w:r>
              </w:p>
              <w:p w14:paraId="29A46A7C" w14:textId="77777777" w:rsidR="00A17E8B" w:rsidRDefault="00A17E8B" w:rsidP="00A17E8B">
                <w:pPr>
                  <w:pStyle w:val="NoSpacing"/>
                </w:pPr>
                <w:r>
                  <w:t>Construction and Materials Division</w:t>
                </w:r>
              </w:p>
              <w:p w14:paraId="2395E845" w14:textId="77777777" w:rsidR="00D9592D" w:rsidRPr="00763259" w:rsidRDefault="00A17E8B" w:rsidP="00A17E8B">
                <w:pPr>
                  <w:pStyle w:val="NoSpacing"/>
                  <w:rPr>
                    <w:rFonts w:eastAsia="Times New Roman"/>
                    <w:sz w:val="24"/>
                    <w:szCs w:val="24"/>
                  </w:rPr>
                </w:pPr>
                <w:r>
                  <w:t>P.O. Box 270, Jefferson City, MO 65102</w:t>
                </w:r>
              </w:p>
            </w:sdtContent>
          </w:sdt>
        </w:tc>
        <w:tc>
          <w:tcPr>
            <w:tcW w:w="3690" w:type="dxa"/>
            <w:gridSpan w:val="3"/>
            <w:tcBorders>
              <w:top w:val="single" w:sz="4" w:space="0" w:color="000000"/>
              <w:left w:val="single" w:sz="4" w:space="0" w:color="000000"/>
              <w:bottom w:val="single" w:sz="4" w:space="0" w:color="000000"/>
              <w:right w:val="single" w:sz="4" w:space="0" w:color="000000"/>
            </w:tcBorders>
          </w:tcPr>
          <w:p w14:paraId="48FC7502" w14:textId="77777777" w:rsidR="00D9592D" w:rsidRPr="00AA117B" w:rsidRDefault="00D9592D" w:rsidP="009F47BF">
            <w:pPr>
              <w:pStyle w:val="TRDpagestyleonly"/>
              <w:rPr>
                <w:b/>
              </w:rPr>
            </w:pPr>
            <w:r w:rsidRPr="00AA117B">
              <w:rPr>
                <w:b/>
              </w:rPr>
              <w:t>13. Type of Report and Period Covered</w:t>
            </w:r>
          </w:p>
          <w:sdt>
            <w:sdtPr>
              <w:id w:val="-314636780"/>
              <w:placeholder>
                <w:docPart w:val="E4F712B84FD14447A1DFE6345E830799"/>
              </w:placeholder>
              <w:text/>
            </w:sdtPr>
            <w:sdtEndPr/>
            <w:sdtContent>
              <w:p w14:paraId="1821B4AE" w14:textId="77777777" w:rsidR="00D9592D" w:rsidRPr="00AC4E82" w:rsidRDefault="00A17E8B" w:rsidP="00AC4E82">
                <w:pPr>
                  <w:pStyle w:val="NoSpacing"/>
                </w:pPr>
                <w:r w:rsidRPr="001A5444">
                  <w:t>Final Report (July 2013-January 2015)</w:t>
                </w:r>
              </w:p>
            </w:sdtContent>
          </w:sdt>
        </w:tc>
      </w:tr>
      <w:tr w:rsidR="00D9592D" w14:paraId="38CCACA7" w14:textId="77777777" w:rsidTr="00A25334">
        <w:trPr>
          <w:cantSplit/>
          <w:jc w:val="center"/>
        </w:trPr>
        <w:tc>
          <w:tcPr>
            <w:tcW w:w="7085" w:type="dxa"/>
            <w:gridSpan w:val="4"/>
            <w:vMerge/>
            <w:tcBorders>
              <w:top w:val="single" w:sz="4" w:space="0" w:color="000000"/>
              <w:left w:val="single" w:sz="4" w:space="0" w:color="000000"/>
              <w:bottom w:val="single" w:sz="4" w:space="0" w:color="000000"/>
              <w:right w:val="single" w:sz="4" w:space="0" w:color="000000"/>
            </w:tcBorders>
            <w:vAlign w:val="center"/>
          </w:tcPr>
          <w:p w14:paraId="5D488D96" w14:textId="77777777" w:rsidR="00D9592D" w:rsidRDefault="00D9592D" w:rsidP="009F47BF">
            <w:pPr>
              <w:pStyle w:val="TRDpagestyleonly"/>
            </w:pPr>
          </w:p>
        </w:tc>
        <w:tc>
          <w:tcPr>
            <w:tcW w:w="3690" w:type="dxa"/>
            <w:gridSpan w:val="3"/>
            <w:tcBorders>
              <w:top w:val="single" w:sz="4" w:space="0" w:color="000000"/>
              <w:left w:val="single" w:sz="4" w:space="0" w:color="000000"/>
              <w:bottom w:val="single" w:sz="4" w:space="0" w:color="000000"/>
              <w:right w:val="single" w:sz="4" w:space="0" w:color="000000"/>
            </w:tcBorders>
          </w:tcPr>
          <w:p w14:paraId="436C9CEB" w14:textId="77777777" w:rsidR="00D9592D" w:rsidRPr="00AA117B" w:rsidRDefault="00D9592D" w:rsidP="000943A2">
            <w:pPr>
              <w:pStyle w:val="TRDpagestyleonly"/>
              <w:rPr>
                <w:b/>
              </w:rPr>
            </w:pPr>
            <w:r w:rsidRPr="00AA117B">
              <w:rPr>
                <w:b/>
              </w:rPr>
              <w:t>14. Sponsoring Agency Code</w:t>
            </w:r>
          </w:p>
        </w:tc>
      </w:tr>
      <w:tr w:rsidR="00D9592D" w14:paraId="7881953C" w14:textId="77777777" w:rsidTr="00A25334">
        <w:trPr>
          <w:cantSplit/>
          <w:jc w:val="center"/>
        </w:trPr>
        <w:tc>
          <w:tcPr>
            <w:tcW w:w="10775" w:type="dxa"/>
            <w:gridSpan w:val="7"/>
            <w:tcBorders>
              <w:top w:val="single" w:sz="4" w:space="0" w:color="000000"/>
              <w:left w:val="single" w:sz="4" w:space="0" w:color="000000"/>
              <w:bottom w:val="single" w:sz="4" w:space="0" w:color="000000"/>
              <w:right w:val="single" w:sz="4" w:space="0" w:color="000000"/>
            </w:tcBorders>
          </w:tcPr>
          <w:p w14:paraId="1F084EDF" w14:textId="77777777" w:rsidR="00D9592D" w:rsidRPr="00AA117B" w:rsidRDefault="00D9592D" w:rsidP="009F47BF">
            <w:pPr>
              <w:pStyle w:val="TRDpagestyleonly"/>
              <w:rPr>
                <w:b/>
              </w:rPr>
            </w:pPr>
            <w:r w:rsidRPr="00AA117B">
              <w:rPr>
                <w:b/>
              </w:rPr>
              <w:t>15. Supplementary Notes</w:t>
            </w:r>
          </w:p>
          <w:sdt>
            <w:sdtPr>
              <w:id w:val="290261526"/>
              <w:placeholder>
                <w:docPart w:val="6BB3DF34D9474889B11B9BD77C5F9F31"/>
              </w:placeholder>
            </w:sdtPr>
            <w:sdtEndPr/>
            <w:sdtContent>
              <w:p w14:paraId="089FE0D9" w14:textId="4371DD78" w:rsidR="00D9592D" w:rsidRPr="00AC4E82" w:rsidRDefault="00E22830" w:rsidP="000F6F68">
                <w:pPr>
                  <w:pStyle w:val="TRDpagestyleonly"/>
                </w:pPr>
                <w:r>
                  <w:t>Conducted</w:t>
                </w:r>
                <w:r w:rsidR="002E6218" w:rsidRPr="007B4492">
                  <w:t xml:space="preserve"> in cooperation with the U.S. Department of Transportation, Federal Highway Administration.</w:t>
                </w:r>
                <w:r w:rsidR="002E6218">
                  <w:t xml:space="preserve"> </w:t>
                </w:r>
                <w:r w:rsidR="003557D3">
                  <w:t xml:space="preserve">Project name: DDI Evaluation. </w:t>
                </w:r>
                <w:r w:rsidR="000943A2">
                  <w:t xml:space="preserve">MoDOT research reports are available in the </w:t>
                </w:r>
                <w:r w:rsidR="000943A2" w:rsidRPr="000943A2">
                  <w:t>Innovation Library</w:t>
                </w:r>
                <w:r w:rsidR="000943A2">
                  <w:t xml:space="preserve"> at </w:t>
                </w:r>
                <w:hyperlink r:id="rId8" w:history="1">
                  <w:r w:rsidR="000F6F68" w:rsidRPr="00245DC6">
                    <w:rPr>
                      <w:rStyle w:val="Hyperlink"/>
                    </w:rPr>
                    <w:t>https://www.modot.org/research-publications</w:t>
                  </w:r>
                </w:hyperlink>
                <w:r w:rsidR="000F6F68">
                  <w:t xml:space="preserve">. </w:t>
                </w:r>
              </w:p>
              <w:bookmarkStart w:id="0" w:name="_GoBack" w:displacedByCustomXml="next"/>
              <w:bookmarkEnd w:id="0" w:displacedByCustomXml="next"/>
            </w:sdtContent>
          </w:sdt>
        </w:tc>
      </w:tr>
      <w:tr w:rsidR="00D9592D" w14:paraId="2599F4B4" w14:textId="77777777" w:rsidTr="00A25334">
        <w:trPr>
          <w:cantSplit/>
          <w:jc w:val="center"/>
        </w:trPr>
        <w:tc>
          <w:tcPr>
            <w:tcW w:w="10775" w:type="dxa"/>
            <w:gridSpan w:val="7"/>
            <w:tcBorders>
              <w:top w:val="single" w:sz="4" w:space="0" w:color="000000"/>
              <w:left w:val="single" w:sz="4" w:space="0" w:color="000000"/>
              <w:bottom w:val="single" w:sz="4" w:space="0" w:color="000000"/>
              <w:right w:val="single" w:sz="4" w:space="0" w:color="000000"/>
            </w:tcBorders>
          </w:tcPr>
          <w:p w14:paraId="1E4705AD" w14:textId="77777777" w:rsidR="00D9592D" w:rsidRPr="00AA117B" w:rsidRDefault="00D9592D" w:rsidP="009F47BF">
            <w:pPr>
              <w:pStyle w:val="TRDpagestyleonly"/>
              <w:rPr>
                <w:b/>
              </w:rPr>
            </w:pPr>
            <w:r w:rsidRPr="00AA117B">
              <w:rPr>
                <w:b/>
              </w:rPr>
              <w:t>16. Abstract</w:t>
            </w:r>
          </w:p>
          <w:sdt>
            <w:sdtPr>
              <w:id w:val="976964064"/>
              <w:placeholder>
                <w:docPart w:val="C3B8D6FA4E7E4092854D67C9DAF1CEEA"/>
              </w:placeholder>
            </w:sdtPr>
            <w:sdtEndPr/>
            <w:sdtContent>
              <w:sdt>
                <w:sdtPr>
                  <w:id w:val="-49145414"/>
                  <w:placeholder>
                    <w:docPart w:val="21C5B34269964980ADC3A482C3511173"/>
                  </w:placeholder>
                </w:sdtPr>
                <w:sdtEndPr/>
                <w:sdtContent>
                  <w:p w14:paraId="25B18076" w14:textId="77777777" w:rsidR="00D9592D" w:rsidRDefault="005D2D89" w:rsidP="009F47BF">
                    <w:pPr>
                      <w:pStyle w:val="TRDpagestyleonly"/>
                    </w:pPr>
                    <w:r w:rsidRPr="008676C0">
                      <w:t>The Diverging Diamond Interchange (DDI) has gained in popularity in the United States during the last decade. The operational benefits and lower costs of retrofitting a conventional diamond with a DDI have contributed to its increased use. Existing research on DDIs has focused primarily on the assessment of operational benefits. Unfortunately, formal safety evaluations of DDIs are lacking. This study filled the knowledge gap by conducting a safety evaluation at the project-level (interchange) and the site-specific level (ramp terminals) of DDIs using three types of before-after evaluation methods: Naïve, Empirical Bayes (EB), and Comparison Group (CG). Three evaluation methods were used since the methods involved different trade-offs, such as data requirements, complexity, and regression-to-the-mean. The safety evaluation at the project-level accounts for the influence of the DDI treatment in the entire footprint of the interchange. On the other hand, the site-specific approach focused on the influence at the ramp terminals only. All three methods showed that a DDI replacing a conventional diamond decreased crash frequency for all severities. At the project-level, the highest crash reduction was observed for fatal and injury (FI) crashes – 63.2% (Naïve), 62.6% (EB), and 60.6% (CG). Property damage only crashes were reduced by 33.9% (Naïve), 35.1% (EB), and 49.0% (CG). Total crash frequency also decreased by 41.7% (Naïve), 40.8% (EB), and 52.9% (CG). Similarly, in the site-specific analysis, the highest crash reduction was observed for fatal and injury (FI) crashes – 64.3% (Naïve), 67.8% (EB), and 67.7% (CG). Property damage only crashes were reduced by 35.6% (Naïve), 53.4% (EB), and 47.0% (CG). Total crash frequency also decreased by 43.2% (Naïve), 56.6% (EB), and 53.3% (CG). A collision type analysis revealed that the DDI, as compared to a diamond, traded high severity for lower severity crashes. While 34.3% of ramp terminal-related FI crashes in a diamond occurred due to the left turn angle crashes with oncoming traffic, the DDI eliminated this crash type. In summary, the DDI offers significant crash reduction benefits over conventional diamond interchanges.</w:t>
                    </w:r>
                  </w:p>
                </w:sdtContent>
              </w:sdt>
            </w:sdtContent>
          </w:sdt>
        </w:tc>
      </w:tr>
      <w:tr w:rsidR="00D9592D" w14:paraId="28B9288E" w14:textId="77777777" w:rsidTr="00A25334">
        <w:trPr>
          <w:cantSplit/>
          <w:jc w:val="center"/>
        </w:trPr>
        <w:tc>
          <w:tcPr>
            <w:tcW w:w="5714" w:type="dxa"/>
            <w:gridSpan w:val="3"/>
            <w:tcBorders>
              <w:top w:val="single" w:sz="4" w:space="0" w:color="000000"/>
              <w:left w:val="single" w:sz="4" w:space="0" w:color="000000"/>
              <w:bottom w:val="single" w:sz="4" w:space="0" w:color="auto"/>
              <w:right w:val="single" w:sz="4" w:space="0" w:color="000000"/>
            </w:tcBorders>
          </w:tcPr>
          <w:p w14:paraId="1E4D5BF5" w14:textId="77777777" w:rsidR="00D9592D" w:rsidRPr="00AA117B" w:rsidRDefault="00D9592D" w:rsidP="009F47BF">
            <w:pPr>
              <w:pStyle w:val="TRDpagestyleonly"/>
              <w:rPr>
                <w:b/>
              </w:rPr>
            </w:pPr>
            <w:r w:rsidRPr="00AA117B">
              <w:rPr>
                <w:b/>
              </w:rPr>
              <w:t>17. Key Words</w:t>
            </w:r>
          </w:p>
          <w:sdt>
            <w:sdtPr>
              <w:id w:val="-1237383748"/>
              <w:placeholder>
                <w:docPart w:val="88480AEAB82C4367B90E5A21AF9F64EC"/>
              </w:placeholder>
              <w:text/>
            </w:sdtPr>
            <w:sdtEndPr/>
            <w:sdtContent>
              <w:p w14:paraId="18CD932F" w14:textId="77777777" w:rsidR="00D9592D" w:rsidRPr="00AC4E82" w:rsidRDefault="000943A2" w:rsidP="003557D3">
                <w:pPr>
                  <w:pStyle w:val="NoSpacing"/>
                </w:pPr>
                <w:r w:rsidRPr="0020624A">
                  <w:t>Before and after studies; Crash rates; Crash severity; Diamond interchanges; Evaluation; Fatalities; Ramps (Interchanges); Traffic safety</w:t>
                </w:r>
                <w:r>
                  <w:t xml:space="preserve">. </w:t>
                </w:r>
                <w:r w:rsidRPr="00D613B0">
                  <w:t>Diverging Diamond; Alternativ</w:t>
                </w:r>
                <w:r>
                  <w:t>e Designs; DDI</w:t>
                </w:r>
              </w:p>
            </w:sdtContent>
          </w:sdt>
        </w:tc>
        <w:tc>
          <w:tcPr>
            <w:tcW w:w="5061" w:type="dxa"/>
            <w:gridSpan w:val="4"/>
            <w:tcBorders>
              <w:top w:val="single" w:sz="4" w:space="0" w:color="000000"/>
              <w:left w:val="single" w:sz="4" w:space="0" w:color="000000"/>
              <w:bottom w:val="single" w:sz="4" w:space="0" w:color="auto"/>
              <w:right w:val="single" w:sz="4" w:space="0" w:color="000000"/>
            </w:tcBorders>
          </w:tcPr>
          <w:p w14:paraId="21942900" w14:textId="77777777" w:rsidR="00D9592D" w:rsidRPr="00AA117B" w:rsidRDefault="00D9592D" w:rsidP="009F47BF">
            <w:pPr>
              <w:pStyle w:val="TRDpagestyleonly"/>
              <w:rPr>
                <w:b/>
              </w:rPr>
            </w:pPr>
            <w:r w:rsidRPr="00AA117B">
              <w:rPr>
                <w:b/>
              </w:rPr>
              <w:t>18. Distribution Statement</w:t>
            </w:r>
          </w:p>
          <w:p w14:paraId="4BF59DF2" w14:textId="77777777" w:rsidR="00D9592D" w:rsidRDefault="00D9592D" w:rsidP="005D2D89">
            <w:pPr>
              <w:pStyle w:val="NoSpacing"/>
            </w:pPr>
            <w:r>
              <w:t>No restrictions. This document is available through the National Technical Information Service, Springfield, VA 22161.</w:t>
            </w:r>
            <w:r w:rsidR="001A6CF7">
              <w:t xml:space="preserve"> </w:t>
            </w:r>
          </w:p>
        </w:tc>
      </w:tr>
      <w:tr w:rsidR="00D9592D" w14:paraId="102F0454" w14:textId="77777777" w:rsidTr="00A25334">
        <w:trPr>
          <w:cantSplit/>
          <w:trHeight w:val="512"/>
          <w:jc w:val="center"/>
        </w:trPr>
        <w:tc>
          <w:tcPr>
            <w:tcW w:w="4025" w:type="dxa"/>
            <w:gridSpan w:val="2"/>
            <w:tcBorders>
              <w:top w:val="single" w:sz="4" w:space="0" w:color="auto"/>
              <w:left w:val="single" w:sz="4" w:space="0" w:color="auto"/>
              <w:bottom w:val="single" w:sz="4" w:space="0" w:color="auto"/>
              <w:right w:val="single" w:sz="4" w:space="0" w:color="auto"/>
            </w:tcBorders>
          </w:tcPr>
          <w:p w14:paraId="625588AE" w14:textId="77777777" w:rsidR="00D9592D" w:rsidRPr="00AA117B" w:rsidRDefault="00D9592D" w:rsidP="009F47BF">
            <w:pPr>
              <w:pStyle w:val="TRDpagestyleonly"/>
              <w:rPr>
                <w:b/>
              </w:rPr>
            </w:pPr>
            <w:r w:rsidRPr="00AA117B">
              <w:rPr>
                <w:b/>
              </w:rPr>
              <w:t>19. Security Classif. (of this report)</w:t>
            </w:r>
          </w:p>
          <w:sdt>
            <w:sdtPr>
              <w:id w:val="-978833193"/>
              <w:placeholder>
                <w:docPart w:val="19E6C89BCE374369B52ABB04404EA3DF"/>
              </w:placeholder>
              <w:text/>
            </w:sdtPr>
            <w:sdtEndPr/>
            <w:sdtContent>
              <w:p w14:paraId="066964CA" w14:textId="77777777" w:rsidR="00D9592D" w:rsidRPr="00AC4E82" w:rsidRDefault="005D2D89" w:rsidP="005D2D89">
                <w:pPr>
                  <w:pStyle w:val="NoSpacing"/>
                </w:pPr>
                <w:r>
                  <w:t>Unclassified.</w:t>
                </w:r>
              </w:p>
            </w:sdtContent>
          </w:sdt>
        </w:tc>
        <w:tc>
          <w:tcPr>
            <w:tcW w:w="3542" w:type="dxa"/>
            <w:gridSpan w:val="3"/>
            <w:tcBorders>
              <w:top w:val="single" w:sz="4" w:space="0" w:color="auto"/>
              <w:left w:val="single" w:sz="4" w:space="0" w:color="auto"/>
              <w:bottom w:val="single" w:sz="4" w:space="0" w:color="auto"/>
              <w:right w:val="single" w:sz="4" w:space="0" w:color="auto"/>
            </w:tcBorders>
          </w:tcPr>
          <w:p w14:paraId="144C4A3D" w14:textId="77777777" w:rsidR="00D9592D" w:rsidRPr="00AA117B" w:rsidRDefault="00D9592D" w:rsidP="009F47BF">
            <w:pPr>
              <w:pStyle w:val="TRDpagestyleonly"/>
              <w:rPr>
                <w:b/>
              </w:rPr>
            </w:pPr>
            <w:r w:rsidRPr="00AA117B">
              <w:rPr>
                <w:b/>
              </w:rPr>
              <w:t>20. Security Classif. (of this page)</w:t>
            </w:r>
          </w:p>
          <w:sdt>
            <w:sdtPr>
              <w:id w:val="1192801117"/>
              <w:placeholder>
                <w:docPart w:val="C5A6E54CE39C4DE49360F5C4BF425C94"/>
              </w:placeholder>
              <w:text/>
            </w:sdtPr>
            <w:sdtEndPr/>
            <w:sdtContent>
              <w:p w14:paraId="4DC8CA1F" w14:textId="77777777" w:rsidR="00D9592D" w:rsidRPr="00AC4E82" w:rsidRDefault="005D2D89" w:rsidP="005D2D89">
                <w:pPr>
                  <w:pStyle w:val="NoSpacing"/>
                </w:pPr>
                <w:r>
                  <w:t>Unclassified.</w:t>
                </w:r>
              </w:p>
            </w:sdtContent>
          </w:sdt>
        </w:tc>
        <w:tc>
          <w:tcPr>
            <w:tcW w:w="1679" w:type="dxa"/>
            <w:tcBorders>
              <w:top w:val="single" w:sz="4" w:space="0" w:color="auto"/>
              <w:left w:val="single" w:sz="4" w:space="0" w:color="auto"/>
              <w:bottom w:val="single" w:sz="4" w:space="0" w:color="auto"/>
              <w:right w:val="single" w:sz="4" w:space="0" w:color="auto"/>
            </w:tcBorders>
          </w:tcPr>
          <w:p w14:paraId="2AFED770" w14:textId="77777777" w:rsidR="00D9592D" w:rsidRPr="00AA117B" w:rsidRDefault="00D9592D" w:rsidP="009F47BF">
            <w:pPr>
              <w:pStyle w:val="TRDpagestyleonly"/>
              <w:rPr>
                <w:b/>
              </w:rPr>
            </w:pPr>
            <w:r w:rsidRPr="00AA117B">
              <w:rPr>
                <w:b/>
              </w:rPr>
              <w:t>21. No. of Pages</w:t>
            </w:r>
          </w:p>
          <w:sdt>
            <w:sdtPr>
              <w:id w:val="-981695269"/>
              <w:placeholder>
                <w:docPart w:val="7BC9564376694B28B95827C648ECA91C"/>
              </w:placeholder>
              <w:text/>
            </w:sdtPr>
            <w:sdtEndPr/>
            <w:sdtContent>
              <w:p w14:paraId="0D9BA4CE" w14:textId="77777777" w:rsidR="00D9592D" w:rsidRPr="00AC4E82" w:rsidRDefault="005D2D89" w:rsidP="005D2D89">
                <w:pPr>
                  <w:pStyle w:val="NoSpacing"/>
                </w:pPr>
                <w:r>
                  <w:t>57</w:t>
                </w:r>
              </w:p>
            </w:sdtContent>
          </w:sdt>
        </w:tc>
        <w:tc>
          <w:tcPr>
            <w:tcW w:w="1529" w:type="dxa"/>
            <w:tcBorders>
              <w:top w:val="single" w:sz="4" w:space="0" w:color="auto"/>
              <w:left w:val="single" w:sz="4" w:space="0" w:color="auto"/>
              <w:bottom w:val="single" w:sz="4" w:space="0" w:color="auto"/>
              <w:right w:val="single" w:sz="4" w:space="0" w:color="auto"/>
            </w:tcBorders>
          </w:tcPr>
          <w:p w14:paraId="270E2065" w14:textId="77777777" w:rsidR="00D9592D" w:rsidRPr="00AA117B" w:rsidRDefault="00D9592D" w:rsidP="009F47BF">
            <w:pPr>
              <w:pStyle w:val="TRDpagestyleonly"/>
              <w:rPr>
                <w:b/>
              </w:rPr>
            </w:pPr>
            <w:r w:rsidRPr="00AA117B">
              <w:rPr>
                <w:b/>
              </w:rPr>
              <w:t>22. Price</w:t>
            </w:r>
          </w:p>
          <w:p w14:paraId="63FD86F3" w14:textId="77777777" w:rsidR="00D9592D" w:rsidRPr="00AC4E82" w:rsidRDefault="00D9592D" w:rsidP="005D2D89">
            <w:pPr>
              <w:pStyle w:val="NoSpacing"/>
            </w:pPr>
          </w:p>
        </w:tc>
      </w:tr>
      <w:tr w:rsidR="00D9592D" w:rsidRPr="002718A3" w14:paraId="6C698775" w14:textId="77777777" w:rsidTr="00A25334">
        <w:trPr>
          <w:cantSplit/>
          <w:jc w:val="center"/>
        </w:trPr>
        <w:tc>
          <w:tcPr>
            <w:tcW w:w="4025" w:type="dxa"/>
            <w:gridSpan w:val="2"/>
            <w:tcBorders>
              <w:top w:val="single" w:sz="4" w:space="0" w:color="auto"/>
            </w:tcBorders>
          </w:tcPr>
          <w:p w14:paraId="76C5BB24" w14:textId="77777777" w:rsidR="00D9592D" w:rsidRPr="002718A3" w:rsidRDefault="00D9592D" w:rsidP="009F47BF">
            <w:pPr>
              <w:pStyle w:val="TRDpagestyleonly"/>
            </w:pPr>
            <w:r w:rsidRPr="002718A3">
              <w:t>Form DOT F 1700.7 (8-72)</w:t>
            </w:r>
          </w:p>
        </w:tc>
        <w:tc>
          <w:tcPr>
            <w:tcW w:w="6750" w:type="dxa"/>
            <w:gridSpan w:val="5"/>
            <w:tcBorders>
              <w:top w:val="single" w:sz="4" w:space="0" w:color="auto"/>
            </w:tcBorders>
          </w:tcPr>
          <w:p w14:paraId="1AA94FDD" w14:textId="77777777" w:rsidR="00D9592D" w:rsidRPr="002718A3" w:rsidRDefault="00D9592D" w:rsidP="009F47BF">
            <w:pPr>
              <w:pStyle w:val="TRDpagestyleonly"/>
              <w:jc w:val="right"/>
            </w:pPr>
            <w:r w:rsidRPr="002718A3">
              <w:t>Reproduction of completed page authorized</w:t>
            </w:r>
          </w:p>
        </w:tc>
      </w:tr>
    </w:tbl>
    <w:p w14:paraId="277E79DC" w14:textId="77777777" w:rsidR="00D9592D" w:rsidRPr="00D9592D" w:rsidRDefault="00D9592D" w:rsidP="00A25334"/>
    <w:sectPr w:rsidR="00D9592D" w:rsidRPr="00D9592D" w:rsidSect="000B1FD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E8B"/>
    <w:rsid w:val="00061C6E"/>
    <w:rsid w:val="00090E87"/>
    <w:rsid w:val="000943A2"/>
    <w:rsid w:val="000B1FD8"/>
    <w:rsid w:val="000F6F68"/>
    <w:rsid w:val="00183E82"/>
    <w:rsid w:val="00186EEA"/>
    <w:rsid w:val="001A6CF7"/>
    <w:rsid w:val="001E778F"/>
    <w:rsid w:val="001F5861"/>
    <w:rsid w:val="00236F41"/>
    <w:rsid w:val="00254791"/>
    <w:rsid w:val="002E6218"/>
    <w:rsid w:val="003557D3"/>
    <w:rsid w:val="00393CD9"/>
    <w:rsid w:val="003E08B2"/>
    <w:rsid w:val="003E52B8"/>
    <w:rsid w:val="00424ED6"/>
    <w:rsid w:val="00426320"/>
    <w:rsid w:val="00461106"/>
    <w:rsid w:val="00484430"/>
    <w:rsid w:val="00485570"/>
    <w:rsid w:val="00502B35"/>
    <w:rsid w:val="00524D31"/>
    <w:rsid w:val="00530BD9"/>
    <w:rsid w:val="005429B8"/>
    <w:rsid w:val="0056731B"/>
    <w:rsid w:val="005C0873"/>
    <w:rsid w:val="005D2D89"/>
    <w:rsid w:val="005F6473"/>
    <w:rsid w:val="00607521"/>
    <w:rsid w:val="006425BC"/>
    <w:rsid w:val="0067066B"/>
    <w:rsid w:val="006A3792"/>
    <w:rsid w:val="00711440"/>
    <w:rsid w:val="00763259"/>
    <w:rsid w:val="00790F32"/>
    <w:rsid w:val="007B4492"/>
    <w:rsid w:val="00832C08"/>
    <w:rsid w:val="00843888"/>
    <w:rsid w:val="00845D40"/>
    <w:rsid w:val="008B46C5"/>
    <w:rsid w:val="008D7A27"/>
    <w:rsid w:val="008E1B69"/>
    <w:rsid w:val="008E2777"/>
    <w:rsid w:val="0093642E"/>
    <w:rsid w:val="00962F32"/>
    <w:rsid w:val="009B0433"/>
    <w:rsid w:val="009D56EB"/>
    <w:rsid w:val="00A17E8B"/>
    <w:rsid w:val="00A25334"/>
    <w:rsid w:val="00A414CF"/>
    <w:rsid w:val="00AA117B"/>
    <w:rsid w:val="00AC4E82"/>
    <w:rsid w:val="00AC709D"/>
    <w:rsid w:val="00AF608D"/>
    <w:rsid w:val="00B2328D"/>
    <w:rsid w:val="00C077FF"/>
    <w:rsid w:val="00C769EE"/>
    <w:rsid w:val="00C77FCD"/>
    <w:rsid w:val="00CC5448"/>
    <w:rsid w:val="00CD36D3"/>
    <w:rsid w:val="00CD3BC4"/>
    <w:rsid w:val="00CE46A0"/>
    <w:rsid w:val="00D2237B"/>
    <w:rsid w:val="00D9592D"/>
    <w:rsid w:val="00DC08F6"/>
    <w:rsid w:val="00E036B0"/>
    <w:rsid w:val="00E22830"/>
    <w:rsid w:val="00E347AB"/>
    <w:rsid w:val="00E710D7"/>
    <w:rsid w:val="00E7221B"/>
    <w:rsid w:val="00E92A9F"/>
    <w:rsid w:val="00ED63E7"/>
    <w:rsid w:val="00EE4321"/>
    <w:rsid w:val="00FA7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97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92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aliases w:val="Front Matter Only"/>
    <w:next w:val="Normal"/>
    <w:rsid w:val="00D9592D"/>
    <w:pPr>
      <w:spacing w:after="240" w:line="240" w:lineRule="auto"/>
      <w:jc w:val="center"/>
    </w:pPr>
    <w:rPr>
      <w:rFonts w:ascii="Times New Roman" w:eastAsia="Times New Roman" w:hAnsi="Times New Roman" w:cs="Times New Roman"/>
      <w:b/>
      <w:caps/>
      <w:sz w:val="24"/>
      <w:szCs w:val="24"/>
    </w:rPr>
  </w:style>
  <w:style w:type="paragraph" w:customStyle="1" w:styleId="TRDpagestyleonly">
    <w:name w:val="TRD page style only"/>
    <w:rsid w:val="00D9592D"/>
    <w:pPr>
      <w:spacing w:before="40" w:after="0" w:line="240" w:lineRule="auto"/>
    </w:pPr>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1E778F"/>
    <w:rPr>
      <w:color w:val="808080"/>
    </w:rPr>
  </w:style>
  <w:style w:type="paragraph" w:styleId="BalloonText">
    <w:name w:val="Balloon Text"/>
    <w:basedOn w:val="Normal"/>
    <w:link w:val="BalloonTextChar"/>
    <w:uiPriority w:val="99"/>
    <w:semiHidden/>
    <w:unhideWhenUsed/>
    <w:rsid w:val="001E778F"/>
    <w:rPr>
      <w:rFonts w:ascii="Tahoma" w:hAnsi="Tahoma" w:cs="Tahoma"/>
      <w:sz w:val="16"/>
      <w:szCs w:val="16"/>
    </w:rPr>
  </w:style>
  <w:style w:type="character" w:customStyle="1" w:styleId="BalloonTextChar">
    <w:name w:val="Balloon Text Char"/>
    <w:basedOn w:val="DefaultParagraphFont"/>
    <w:link w:val="BalloonText"/>
    <w:uiPriority w:val="99"/>
    <w:semiHidden/>
    <w:rsid w:val="001E778F"/>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67066B"/>
    <w:rPr>
      <w:sz w:val="16"/>
      <w:szCs w:val="16"/>
    </w:rPr>
  </w:style>
  <w:style w:type="paragraph" w:styleId="CommentText">
    <w:name w:val="annotation text"/>
    <w:basedOn w:val="Normal"/>
    <w:link w:val="CommentTextChar"/>
    <w:uiPriority w:val="99"/>
    <w:semiHidden/>
    <w:unhideWhenUsed/>
    <w:rsid w:val="0067066B"/>
    <w:rPr>
      <w:sz w:val="20"/>
      <w:szCs w:val="20"/>
    </w:rPr>
  </w:style>
  <w:style w:type="character" w:customStyle="1" w:styleId="CommentTextChar">
    <w:name w:val="Comment Text Char"/>
    <w:basedOn w:val="DefaultParagraphFont"/>
    <w:link w:val="CommentText"/>
    <w:uiPriority w:val="99"/>
    <w:semiHidden/>
    <w:rsid w:val="006706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7066B"/>
    <w:rPr>
      <w:b/>
      <w:bCs/>
    </w:rPr>
  </w:style>
  <w:style w:type="character" w:customStyle="1" w:styleId="CommentSubjectChar">
    <w:name w:val="Comment Subject Char"/>
    <w:basedOn w:val="CommentTextChar"/>
    <w:link w:val="CommentSubject"/>
    <w:uiPriority w:val="99"/>
    <w:semiHidden/>
    <w:rsid w:val="0067066B"/>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5429B8"/>
    <w:rPr>
      <w:color w:val="0000FF" w:themeColor="hyperlink"/>
      <w:u w:val="single"/>
    </w:rPr>
  </w:style>
  <w:style w:type="paragraph" w:styleId="NoSpacing">
    <w:name w:val="No Spacing"/>
    <w:basedOn w:val="TRDpagestyleonly"/>
    <w:uiPriority w:val="1"/>
    <w:qFormat/>
    <w:rsid w:val="00AC4E82"/>
    <w:rPr>
      <w:rFonts w:eastAsiaTheme="minorHAnsi"/>
    </w:rPr>
  </w:style>
  <w:style w:type="character" w:styleId="FollowedHyperlink">
    <w:name w:val="FollowedHyperlink"/>
    <w:basedOn w:val="DefaultParagraphFont"/>
    <w:uiPriority w:val="99"/>
    <w:semiHidden/>
    <w:unhideWhenUsed/>
    <w:rsid w:val="0076325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92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aliases w:val="Front Matter Only"/>
    <w:next w:val="Normal"/>
    <w:rsid w:val="00D9592D"/>
    <w:pPr>
      <w:spacing w:after="240" w:line="240" w:lineRule="auto"/>
      <w:jc w:val="center"/>
    </w:pPr>
    <w:rPr>
      <w:rFonts w:ascii="Times New Roman" w:eastAsia="Times New Roman" w:hAnsi="Times New Roman" w:cs="Times New Roman"/>
      <w:b/>
      <w:caps/>
      <w:sz w:val="24"/>
      <w:szCs w:val="24"/>
    </w:rPr>
  </w:style>
  <w:style w:type="paragraph" w:customStyle="1" w:styleId="TRDpagestyleonly">
    <w:name w:val="TRD page style only"/>
    <w:rsid w:val="00D9592D"/>
    <w:pPr>
      <w:spacing w:before="40" w:after="0" w:line="240" w:lineRule="auto"/>
    </w:pPr>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1E778F"/>
    <w:rPr>
      <w:color w:val="808080"/>
    </w:rPr>
  </w:style>
  <w:style w:type="paragraph" w:styleId="BalloonText">
    <w:name w:val="Balloon Text"/>
    <w:basedOn w:val="Normal"/>
    <w:link w:val="BalloonTextChar"/>
    <w:uiPriority w:val="99"/>
    <w:semiHidden/>
    <w:unhideWhenUsed/>
    <w:rsid w:val="001E778F"/>
    <w:rPr>
      <w:rFonts w:ascii="Tahoma" w:hAnsi="Tahoma" w:cs="Tahoma"/>
      <w:sz w:val="16"/>
      <w:szCs w:val="16"/>
    </w:rPr>
  </w:style>
  <w:style w:type="character" w:customStyle="1" w:styleId="BalloonTextChar">
    <w:name w:val="Balloon Text Char"/>
    <w:basedOn w:val="DefaultParagraphFont"/>
    <w:link w:val="BalloonText"/>
    <w:uiPriority w:val="99"/>
    <w:semiHidden/>
    <w:rsid w:val="001E778F"/>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67066B"/>
    <w:rPr>
      <w:sz w:val="16"/>
      <w:szCs w:val="16"/>
    </w:rPr>
  </w:style>
  <w:style w:type="paragraph" w:styleId="CommentText">
    <w:name w:val="annotation text"/>
    <w:basedOn w:val="Normal"/>
    <w:link w:val="CommentTextChar"/>
    <w:uiPriority w:val="99"/>
    <w:semiHidden/>
    <w:unhideWhenUsed/>
    <w:rsid w:val="0067066B"/>
    <w:rPr>
      <w:sz w:val="20"/>
      <w:szCs w:val="20"/>
    </w:rPr>
  </w:style>
  <w:style w:type="character" w:customStyle="1" w:styleId="CommentTextChar">
    <w:name w:val="Comment Text Char"/>
    <w:basedOn w:val="DefaultParagraphFont"/>
    <w:link w:val="CommentText"/>
    <w:uiPriority w:val="99"/>
    <w:semiHidden/>
    <w:rsid w:val="006706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7066B"/>
    <w:rPr>
      <w:b/>
      <w:bCs/>
    </w:rPr>
  </w:style>
  <w:style w:type="character" w:customStyle="1" w:styleId="CommentSubjectChar">
    <w:name w:val="Comment Subject Char"/>
    <w:basedOn w:val="CommentTextChar"/>
    <w:link w:val="CommentSubject"/>
    <w:uiPriority w:val="99"/>
    <w:semiHidden/>
    <w:rsid w:val="0067066B"/>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5429B8"/>
    <w:rPr>
      <w:color w:val="0000FF" w:themeColor="hyperlink"/>
      <w:u w:val="single"/>
    </w:rPr>
  </w:style>
  <w:style w:type="paragraph" w:styleId="NoSpacing">
    <w:name w:val="No Spacing"/>
    <w:basedOn w:val="TRDpagestyleonly"/>
    <w:uiPriority w:val="1"/>
    <w:qFormat/>
    <w:rsid w:val="00AC4E82"/>
    <w:rPr>
      <w:rFonts w:eastAsiaTheme="minorHAnsi"/>
    </w:rPr>
  </w:style>
  <w:style w:type="character" w:styleId="FollowedHyperlink">
    <w:name w:val="FollowedHyperlink"/>
    <w:basedOn w:val="DefaultParagraphFont"/>
    <w:uiPriority w:val="99"/>
    <w:semiHidden/>
    <w:unhideWhenUsed/>
    <w:rsid w:val="007632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37372">
      <w:bodyDiv w:val="1"/>
      <w:marLeft w:val="0"/>
      <w:marRight w:val="0"/>
      <w:marTop w:val="0"/>
      <w:marBottom w:val="0"/>
      <w:divBdr>
        <w:top w:val="none" w:sz="0" w:space="0" w:color="auto"/>
        <w:left w:val="none" w:sz="0" w:space="0" w:color="auto"/>
        <w:bottom w:val="none" w:sz="0" w:space="0" w:color="auto"/>
        <w:right w:val="none" w:sz="0" w:space="0" w:color="auto"/>
      </w:divBdr>
    </w:div>
    <w:div w:id="708530929">
      <w:bodyDiv w:val="1"/>
      <w:marLeft w:val="0"/>
      <w:marRight w:val="0"/>
      <w:marTop w:val="0"/>
      <w:marBottom w:val="0"/>
      <w:divBdr>
        <w:top w:val="none" w:sz="0" w:space="0" w:color="auto"/>
        <w:left w:val="none" w:sz="0" w:space="0" w:color="auto"/>
        <w:bottom w:val="none" w:sz="0" w:space="0" w:color="auto"/>
        <w:right w:val="none" w:sz="0" w:space="0" w:color="auto"/>
      </w:divBdr>
    </w:div>
    <w:div w:id="157863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dot.org/research-publication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henr1\Documents\mchenr1\Backup\TPF\TRD%20page\1972_TRDP-W-INSTRUCTIONS-5-8-15.dotx" TargetMode="External"/></Relationships>
</file>

<file path=word/glossary/_rels/document.xml.rels><?xml version="1.0" encoding="UTF-8" standalone="yes"?>
<Relationships xmlns="http://schemas.openxmlformats.org/package/2006/relationships"><Relationship Id="rId8" Type="http://schemas.openxmlformats.org/officeDocument/2006/relationships/hyperlink" Target="http://orcid.org/0000-0002-0543-4268" TargetMode="External"/><Relationship Id="rId3" Type="http://schemas.openxmlformats.org/officeDocument/2006/relationships/settings" Target="settings.xml"/><Relationship Id="rId7" Type="http://schemas.openxmlformats.org/officeDocument/2006/relationships/hyperlink" Target="http://www.orchid.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orcid.org/0000-0002-0543-4268" TargetMode="External"/><Relationship Id="rId5" Type="http://schemas.openxmlformats.org/officeDocument/2006/relationships/hyperlink" Target="http://www.orchid.org/" TargetMode="External"/><Relationship Id="rId4" Type="http://schemas.openxmlformats.org/officeDocument/2006/relationships/webSettings" Target="webSettings.xml"/><Relationship Id="rId9"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F017E7CBA034936A7881DC81F7D4A95"/>
        <w:category>
          <w:name w:val="General"/>
          <w:gallery w:val="placeholder"/>
        </w:category>
        <w:types>
          <w:type w:val="bbPlcHdr"/>
        </w:types>
        <w:behaviors>
          <w:behavior w:val="content"/>
        </w:behaviors>
        <w:guid w:val="{5E559FC1-2C1D-4259-9E86-5A51BAC1858D}"/>
      </w:docPartPr>
      <w:docPartBody>
        <w:p w14:paraId="5C7E617E" w14:textId="77777777" w:rsidR="00C03679" w:rsidRDefault="00BA53C9">
          <w:pPr>
            <w:pStyle w:val="9F017E7CBA034936A7881DC81F7D4A95"/>
          </w:pPr>
          <w:r w:rsidRPr="006425BC">
            <w:t>Click to enter text. Enter the report number assigned by the sponsoring agency.</w:t>
          </w:r>
        </w:p>
      </w:docPartBody>
    </w:docPart>
    <w:docPart>
      <w:docPartPr>
        <w:name w:val="C027FA7C218C4FE4BCFC7D52058519BB"/>
        <w:category>
          <w:name w:val="General"/>
          <w:gallery w:val="placeholder"/>
        </w:category>
        <w:types>
          <w:type w:val="bbPlcHdr"/>
        </w:types>
        <w:behaviors>
          <w:behavior w:val="content"/>
        </w:behaviors>
        <w:guid w:val="{92084CDE-6C8C-4785-BE9A-26D221FE52AC}"/>
      </w:docPartPr>
      <w:docPartBody>
        <w:p w14:paraId="5C7E617F" w14:textId="77777777" w:rsidR="00C03679" w:rsidRDefault="00BA53C9">
          <w:pPr>
            <w:pStyle w:val="C027FA7C218C4FE4BCFC7D52058519BB"/>
          </w:pPr>
          <w:r w:rsidRPr="00AC4E82">
            <w:t>Click to enter text. Enter title and subtitle (use mixed case) with volume and part numbers, if applicable.</w:t>
          </w:r>
        </w:p>
      </w:docPartBody>
    </w:docPart>
    <w:docPart>
      <w:docPartPr>
        <w:name w:val="49CB3149746E4C9BA3592DC01D5B6412"/>
        <w:category>
          <w:name w:val="General"/>
          <w:gallery w:val="placeholder"/>
        </w:category>
        <w:types>
          <w:type w:val="bbPlcHdr"/>
        </w:types>
        <w:behaviors>
          <w:behavior w:val="content"/>
        </w:behaviors>
        <w:guid w:val="{3125EFDA-4C9F-428C-9F3B-0958744915AB}"/>
      </w:docPartPr>
      <w:docPartBody>
        <w:p w14:paraId="5C7E6180" w14:textId="77777777" w:rsidR="00C03679" w:rsidRDefault="00BA53C9">
          <w:pPr>
            <w:pStyle w:val="49CB3149746E4C9BA3592DC01D5B6412"/>
          </w:pPr>
          <w:r w:rsidRPr="006425BC">
            <w:rPr>
              <w:rFonts w:eastAsiaTheme="minorHAnsi"/>
            </w:rPr>
            <w:t xml:space="preserve">Click to enter text. </w:t>
          </w:r>
          <w:r>
            <w:rPr>
              <w:rFonts w:eastAsiaTheme="minorHAnsi"/>
            </w:rPr>
            <w:t xml:space="preserve">Insert same date as is on the report cover. </w:t>
          </w:r>
          <w:r w:rsidRPr="006425BC">
            <w:rPr>
              <w:rFonts w:eastAsiaTheme="minorHAnsi"/>
            </w:rPr>
            <w:t>Enter full publication date, including month and date, if available, and full year. Example: June 5, 2014 or June 2014 or 2014</w:t>
          </w:r>
        </w:p>
      </w:docPartBody>
    </w:docPart>
    <w:docPart>
      <w:docPartPr>
        <w:name w:val="70AE776CF2B14E1DBF594EFD6DFE421D"/>
        <w:category>
          <w:name w:val="General"/>
          <w:gallery w:val="placeholder"/>
        </w:category>
        <w:types>
          <w:type w:val="bbPlcHdr"/>
        </w:types>
        <w:behaviors>
          <w:behavior w:val="content"/>
        </w:behaviors>
        <w:guid w:val="{D63A4906-24C8-41FC-9B59-BE80E6BAE5F4}"/>
      </w:docPartPr>
      <w:docPartBody>
        <w:p w14:paraId="5C7E6181" w14:textId="77777777" w:rsidR="00C03679" w:rsidRDefault="00BA53C9">
          <w:pPr>
            <w:pStyle w:val="70AE776CF2B14E1DBF594EFD6DFE421D"/>
          </w:pPr>
          <w:r w:rsidRPr="006425BC">
            <w:rPr>
              <w:rFonts w:eastAsiaTheme="minorHAnsi"/>
            </w:rPr>
            <w:t>Click to enter text or press Delete to remove all text. Enter any/all unique numbers assigned to the performing organization, if applicable.</w:t>
          </w:r>
        </w:p>
      </w:docPartBody>
    </w:docPart>
    <w:docPart>
      <w:docPartPr>
        <w:name w:val="47EFFA4A7EB444C9BCC124DD10FF58C9"/>
        <w:category>
          <w:name w:val="General"/>
          <w:gallery w:val="placeholder"/>
        </w:category>
        <w:types>
          <w:type w:val="bbPlcHdr"/>
        </w:types>
        <w:behaviors>
          <w:behavior w:val="content"/>
        </w:behaviors>
        <w:guid w:val="{97BFBE4D-76E1-41B5-853B-47F52166635E}"/>
      </w:docPartPr>
      <w:docPartBody>
        <w:p w14:paraId="5C7E6182" w14:textId="77777777" w:rsidR="00C03679" w:rsidRDefault="00BA53C9">
          <w:pPr>
            <w:pStyle w:val="47EFFA4A7EB444C9BCC124DD10FF58C9"/>
          </w:pPr>
          <w:r>
            <w:t xml:space="preserve">Click to enter text. Enter name(s) of person(s) responsible for writing the report, performing the research, or credited with the content of the report. Form of entry is first name, middle initial (if applicable), last name, and any additional qualifiers. Primary author is listed first. For each author, enter </w:t>
          </w:r>
          <w:r w:rsidRPr="00763259">
            <w:t>ORCID</w:t>
          </w:r>
          <w:r>
            <w:t xml:space="preserve"> </w:t>
          </w:r>
          <w:r w:rsidRPr="00763259">
            <w:t>(</w:t>
          </w:r>
          <w:r w:rsidRPr="00090E87">
            <w:t>http://orcid.org/</w:t>
          </w:r>
          <w:r w:rsidRPr="00763259">
            <w:t xml:space="preserve">) </w:t>
          </w:r>
          <w:r>
            <w:t>number and link, when available. Example: or Jane G. Smith, Ph.D., ORCID 0000-0002-0543-4268 (Authors’ name or ORCID should be hyperlinked to the Authors’ specific ORCID page)</w:t>
          </w:r>
        </w:p>
      </w:docPartBody>
    </w:docPart>
    <w:docPart>
      <w:docPartPr>
        <w:name w:val="D487707E554E433FAC18BD39DB4F1B05"/>
        <w:category>
          <w:name w:val="General"/>
          <w:gallery w:val="placeholder"/>
        </w:category>
        <w:types>
          <w:type w:val="bbPlcHdr"/>
        </w:types>
        <w:behaviors>
          <w:behavior w:val="content"/>
        </w:behaviors>
        <w:guid w:val="{5244616C-EF03-49D6-8F8C-060C09DA9EF0}"/>
      </w:docPartPr>
      <w:docPartBody>
        <w:p w14:paraId="5C7E6183" w14:textId="77777777" w:rsidR="00C03679" w:rsidRDefault="00BA53C9">
          <w:pPr>
            <w:pStyle w:val="D487707E554E433FAC18BD39DB4F1B05"/>
          </w:pPr>
          <w:r w:rsidRPr="006425BC">
            <w:rPr>
              <w:rFonts w:eastAsiaTheme="minorHAnsi"/>
            </w:rPr>
            <w:t>Click to enter text. Enter any/all unique alphanumeric report numbers assigned by the performing organization, if applicable.</w:t>
          </w:r>
        </w:p>
      </w:docPartBody>
    </w:docPart>
    <w:docPart>
      <w:docPartPr>
        <w:name w:val="0DFBAD0AD64748FAA25E1394FE36B9CE"/>
        <w:category>
          <w:name w:val="General"/>
          <w:gallery w:val="placeholder"/>
        </w:category>
        <w:types>
          <w:type w:val="bbPlcHdr"/>
        </w:types>
        <w:behaviors>
          <w:behavior w:val="content"/>
        </w:behaviors>
        <w:guid w:val="{F2BAF229-4AD5-41A3-8A52-6EE59B7C6034}"/>
      </w:docPartPr>
      <w:docPartBody>
        <w:p w14:paraId="5C7E6184" w14:textId="77777777" w:rsidR="00C03679" w:rsidRDefault="00BA53C9">
          <w:pPr>
            <w:pStyle w:val="0DFBAD0AD64748FAA25E1394FE36B9CE"/>
          </w:pPr>
          <w:r>
            <w:t xml:space="preserve">Click </w:t>
          </w:r>
          <w:r w:rsidRPr="006425BC">
            <w:t>to enter text. Enter the name and address of the organization performing the research.</w:t>
          </w:r>
        </w:p>
      </w:docPartBody>
    </w:docPart>
    <w:docPart>
      <w:docPartPr>
        <w:name w:val="4C342C5BC57B4A8AA730C4743B41E478"/>
        <w:category>
          <w:name w:val="General"/>
          <w:gallery w:val="placeholder"/>
        </w:category>
        <w:types>
          <w:type w:val="bbPlcHdr"/>
        </w:types>
        <w:behaviors>
          <w:behavior w:val="content"/>
        </w:behaviors>
        <w:guid w:val="{EFABEDF2-D16A-4A78-BC94-AE3FF34F379F}"/>
      </w:docPartPr>
      <w:docPartBody>
        <w:p w14:paraId="5C7E6185" w14:textId="77777777" w:rsidR="00C03679" w:rsidRDefault="00BA53C9">
          <w:pPr>
            <w:pStyle w:val="4C342C5BC57B4A8AA730C4743B41E478"/>
          </w:pPr>
          <w:r w:rsidRPr="00AC4E82">
            <w:t>Click to enter text. Enter the number of the contract</w:t>
          </w:r>
          <w:r>
            <w:t>,</w:t>
          </w:r>
          <w:r w:rsidRPr="00AC4E82">
            <w:t xml:space="preserve"> grant</w:t>
          </w:r>
          <w:r>
            <w:t>, and/or project</w:t>
          </w:r>
          <w:r w:rsidRPr="00AC4E82">
            <w:t xml:space="preserve"> number under which the report was prepared.</w:t>
          </w:r>
          <w:r>
            <w:t xml:space="preserve"> Specify whether the number is a contract, grant, or project number (e.g., Contract # 8218).</w:t>
          </w:r>
        </w:p>
      </w:docPartBody>
    </w:docPart>
    <w:docPart>
      <w:docPartPr>
        <w:name w:val="1B9406F35E034D8DA7E6A82027B0EA25"/>
        <w:category>
          <w:name w:val="General"/>
          <w:gallery w:val="placeholder"/>
        </w:category>
        <w:types>
          <w:type w:val="bbPlcHdr"/>
        </w:types>
        <w:behaviors>
          <w:behavior w:val="content"/>
        </w:behaviors>
        <w:guid w:val="{5FD47D29-6EF2-40A5-871C-FFD73D44FEB4}"/>
      </w:docPartPr>
      <w:docPartBody>
        <w:p w14:paraId="5C7E6186" w14:textId="77777777" w:rsidR="00C03679" w:rsidRDefault="00BA53C9">
          <w:pPr>
            <w:pStyle w:val="1B9406F35E034D8DA7E6A82027B0EA25"/>
          </w:pPr>
          <w:r>
            <w:t>Click</w:t>
          </w:r>
          <w:r w:rsidRPr="00AC4E82">
            <w:t xml:space="preserve"> to enter text. Enter name and address of the organization(s) financially responsible for the work. For each agency, enter</w:t>
          </w:r>
          <w:r>
            <w:rPr>
              <w:rStyle w:val="PlaceholderText"/>
            </w:rPr>
            <w:t xml:space="preserve"> </w:t>
          </w:r>
          <w:r w:rsidRPr="00583BB7">
            <w:t>FUNDREF</w:t>
          </w:r>
          <w:r>
            <w:t xml:space="preserve"> number</w:t>
          </w:r>
          <w:r w:rsidRPr="00AC4E82">
            <w:t>, when available. Example:</w:t>
          </w:r>
          <w:r>
            <w:rPr>
              <w:rStyle w:val="PlaceholderText"/>
            </w:rPr>
            <w:t xml:space="preserve"> </w:t>
          </w:r>
          <w:r w:rsidRPr="00AC4E82">
            <w:t>Missouri Department of Transportation, FUNDREFID 100007251</w:t>
          </w:r>
          <w:r>
            <w:t xml:space="preserve"> (Sponsoring Agency Name or FUNDREF number should be hyperlinked to the specific FUNDREF page.) For each agency, enter funding type (e.g., SPR).</w:t>
          </w:r>
        </w:p>
      </w:docPartBody>
    </w:docPart>
    <w:docPart>
      <w:docPartPr>
        <w:name w:val="E4F712B84FD14447A1DFE6345E830799"/>
        <w:category>
          <w:name w:val="General"/>
          <w:gallery w:val="placeholder"/>
        </w:category>
        <w:types>
          <w:type w:val="bbPlcHdr"/>
        </w:types>
        <w:behaviors>
          <w:behavior w:val="content"/>
        </w:behaviors>
        <w:guid w:val="{D0ADA175-19AC-4AE6-808C-0ADAAF74EB02}"/>
      </w:docPartPr>
      <w:docPartBody>
        <w:p w14:paraId="5C7E6187" w14:textId="77777777" w:rsidR="00C03679" w:rsidRDefault="00BA53C9">
          <w:pPr>
            <w:pStyle w:val="E4F712B84FD14447A1DFE6345E830799"/>
          </w:pPr>
          <w:r w:rsidRPr="00AC4E82">
            <w:t>Click to enter text. State the type of report (e.g. final, draft final, interim, quarterly, special, etc.) followed by the dates during which the work was performed. Example: Final Report (June 2012-June 2014)</w:t>
          </w:r>
        </w:p>
      </w:docPartBody>
    </w:docPart>
    <w:docPart>
      <w:docPartPr>
        <w:name w:val="6BB3DF34D9474889B11B9BD77C5F9F31"/>
        <w:category>
          <w:name w:val="General"/>
          <w:gallery w:val="placeholder"/>
        </w:category>
        <w:types>
          <w:type w:val="bbPlcHdr"/>
        </w:types>
        <w:behaviors>
          <w:behavior w:val="content"/>
        </w:behaviors>
        <w:guid w:val="{A53B89EB-2466-42E7-8ADF-5BCBACE03E59}"/>
      </w:docPartPr>
      <w:docPartBody>
        <w:p w14:paraId="5C7E6188" w14:textId="77777777" w:rsidR="00C03679" w:rsidRDefault="00BA53C9">
          <w:pPr>
            <w:pStyle w:val="6BB3DF34D9474889B11B9BD77C5F9F31"/>
          </w:pPr>
          <w:r w:rsidRPr="00AC4E82">
            <w:t>Click here to enter text or press Delete to remove all text. Enter information not included elsewhere, such as project performed in cooperation with</w:t>
          </w:r>
          <w:r>
            <w:t>,</w:t>
          </w:r>
          <w:r w:rsidRPr="00AC4E82">
            <w:t xml:space="preserve"> translation of (or by), report supersedes, old edition number, alternate title (e.g. project name), hypertext links to documents or related information in the form of URLs</w:t>
          </w:r>
          <w:r>
            <w:t xml:space="preserve">, </w:t>
          </w:r>
          <w:r w:rsidRPr="00485570">
            <w:t>PURLs</w:t>
          </w:r>
          <w:r>
            <w:t xml:space="preserve"> (preferred over URLs - </w:t>
          </w:r>
          <w:r w:rsidRPr="008E1B69">
            <w:t>https://purl.org/docs/index.html)</w:t>
          </w:r>
          <w:r>
            <w:t>, DOIs (</w:t>
          </w:r>
          <w:r w:rsidRPr="008E1B69">
            <w:t>http://www.doi.org/)</w:t>
          </w:r>
          <w:r w:rsidRPr="00AC4E82">
            <w:t xml:space="preserve">, insertion of QR codes, copyright </w:t>
          </w:r>
          <w:r>
            <w:t xml:space="preserve">or disclaimer </w:t>
          </w:r>
          <w:r w:rsidRPr="00AC4E82">
            <w:t>statements, etc.</w:t>
          </w:r>
        </w:p>
      </w:docPartBody>
    </w:docPart>
    <w:docPart>
      <w:docPartPr>
        <w:name w:val="C3B8D6FA4E7E4092854D67C9DAF1CEEA"/>
        <w:category>
          <w:name w:val="General"/>
          <w:gallery w:val="placeholder"/>
        </w:category>
        <w:types>
          <w:type w:val="bbPlcHdr"/>
        </w:types>
        <w:behaviors>
          <w:behavior w:val="content"/>
        </w:behaviors>
        <w:guid w:val="{FC593448-8ABE-4AC1-A23B-818CFC0A20E4}"/>
      </w:docPartPr>
      <w:docPartBody>
        <w:p w14:paraId="5C7E6189" w14:textId="77777777" w:rsidR="00C03679" w:rsidRDefault="00BA53C9">
          <w:pPr>
            <w:pStyle w:val="C3B8D6FA4E7E4092854D67C9DAF1CEEA"/>
          </w:pPr>
          <w:r w:rsidRPr="00AC4E82">
            <w:t xml:space="preserve">Click to enter text. Enter a brief (approximately 200 words) factual summary of the most significant information, including the purpose, methods, results, and conclusions of the work. When appropriate, the abstract should include advice on how the results of the research can be used. For guidance, please see </w:t>
          </w:r>
          <w:r>
            <w:t>ANSI/</w:t>
          </w:r>
          <w:r w:rsidRPr="00485570">
            <w:t xml:space="preserve">NISO </w:t>
          </w:r>
          <w:r>
            <w:t>Z39.14-1997 (R2015) Guidelines for Abstracts (</w:t>
          </w:r>
          <w:r w:rsidRPr="00485570">
            <w:t>http://www.niso.org/apps/group_public/project/details.php?project_id=124</w:t>
          </w:r>
          <w:r>
            <w:t>)</w:t>
          </w:r>
          <w:r w:rsidRPr="00AC4E82">
            <w:t>.</w:t>
          </w:r>
        </w:p>
      </w:docPartBody>
    </w:docPart>
    <w:docPart>
      <w:docPartPr>
        <w:name w:val="88480AEAB82C4367B90E5A21AF9F64EC"/>
        <w:category>
          <w:name w:val="General"/>
          <w:gallery w:val="placeholder"/>
        </w:category>
        <w:types>
          <w:type w:val="bbPlcHdr"/>
        </w:types>
        <w:behaviors>
          <w:behavior w:val="content"/>
        </w:behaviors>
        <w:guid w:val="{242F11C7-1454-4180-85B4-011F14ABC742}"/>
      </w:docPartPr>
      <w:docPartBody>
        <w:p w14:paraId="5C7E618A" w14:textId="77777777" w:rsidR="00C03679" w:rsidRDefault="00BA53C9">
          <w:pPr>
            <w:pStyle w:val="88480AEAB82C4367B90E5A21AF9F64EC"/>
          </w:pPr>
          <w:r w:rsidRPr="00AC4E82">
            <w:t xml:space="preserve">Click to enter text. Enter words, terms, or phrases that identify important topics in the report. When possible, terms should be selected from the </w:t>
          </w:r>
          <w:r w:rsidRPr="00485570">
            <w:t>Transportation Research Thesaurus</w:t>
          </w:r>
          <w:r w:rsidRPr="00AC4E82">
            <w:t xml:space="preserve"> </w:t>
          </w:r>
          <w:r>
            <w:t xml:space="preserve">(TRT) </w:t>
          </w:r>
          <w:r w:rsidRPr="00AC4E82">
            <w:t>(</w:t>
          </w:r>
          <w:r w:rsidRPr="00E036B0">
            <w:t>http://trt.trb.org</w:t>
          </w:r>
          <w:r w:rsidRPr="00AC4E82">
            <w:t>)</w:t>
          </w:r>
          <w:r>
            <w:t xml:space="preserve"> in addition to terms not found in the TRT</w:t>
          </w:r>
          <w:r w:rsidRPr="00AC4E82">
            <w:t>.</w:t>
          </w:r>
        </w:p>
      </w:docPartBody>
    </w:docPart>
    <w:docPart>
      <w:docPartPr>
        <w:name w:val="19E6C89BCE374369B52ABB04404EA3DF"/>
        <w:category>
          <w:name w:val="General"/>
          <w:gallery w:val="placeholder"/>
        </w:category>
        <w:types>
          <w:type w:val="bbPlcHdr"/>
        </w:types>
        <w:behaviors>
          <w:behavior w:val="content"/>
        </w:behaviors>
        <w:guid w:val="{A6FBF035-B40E-4F6B-AD87-ADFBB7ED59F2}"/>
      </w:docPartPr>
      <w:docPartBody>
        <w:p w14:paraId="5C7E618B" w14:textId="77777777" w:rsidR="00C03679" w:rsidRDefault="00BA53C9">
          <w:pPr>
            <w:pStyle w:val="19E6C89BCE374369B52ABB04404EA3DF"/>
          </w:pPr>
          <w:r w:rsidRPr="00AC4E82">
            <w:t>Click to enter text. Enter security classification of this report (e.g. Unclassified). Reports carrying a security classification will require additional marking giving security and downgrading information as specified by the sponsoring agency.</w:t>
          </w:r>
        </w:p>
      </w:docPartBody>
    </w:docPart>
    <w:docPart>
      <w:docPartPr>
        <w:name w:val="C5A6E54CE39C4DE49360F5C4BF425C94"/>
        <w:category>
          <w:name w:val="General"/>
          <w:gallery w:val="placeholder"/>
        </w:category>
        <w:types>
          <w:type w:val="bbPlcHdr"/>
        </w:types>
        <w:behaviors>
          <w:behavior w:val="content"/>
        </w:behaviors>
        <w:guid w:val="{0B13450C-760E-4230-8A63-77605B9CE165}"/>
      </w:docPartPr>
      <w:docPartBody>
        <w:p w14:paraId="5C7E618C" w14:textId="77777777" w:rsidR="00C03679" w:rsidRDefault="00BA53C9">
          <w:pPr>
            <w:pStyle w:val="C5A6E54CE39C4DE49360F5C4BF425C94"/>
          </w:pPr>
          <w:r w:rsidRPr="00AC4E82">
            <w:t>Click to enter text. Enter the security classification of the form (e.g. Unclassified). When at all possible, Form DOT F 1700.7 should remain unclassified. If a classification is required, identify the classified items on the page by an appropriate symbol as per instruction from the sponsoring agency.</w:t>
          </w:r>
        </w:p>
      </w:docPartBody>
    </w:docPart>
    <w:docPart>
      <w:docPartPr>
        <w:name w:val="7BC9564376694B28B95827C648ECA91C"/>
        <w:category>
          <w:name w:val="General"/>
          <w:gallery w:val="placeholder"/>
        </w:category>
        <w:types>
          <w:type w:val="bbPlcHdr"/>
        </w:types>
        <w:behaviors>
          <w:behavior w:val="content"/>
        </w:behaviors>
        <w:guid w:val="{CAF61382-4DC5-44FC-8CFC-29944224543E}"/>
      </w:docPartPr>
      <w:docPartBody>
        <w:p w14:paraId="5C7E618D" w14:textId="77777777" w:rsidR="00C03679" w:rsidRDefault="00BA53C9">
          <w:pPr>
            <w:pStyle w:val="7BC9564376694B28B95827C648ECA91C"/>
          </w:pPr>
          <w:r w:rsidRPr="00AC4E82">
            <w:t>Click to enter text. Enter the total number of pages in the report, including both sides of all pages and the front and back covers.</w:t>
          </w:r>
        </w:p>
      </w:docPartBody>
    </w:docPart>
    <w:docPart>
      <w:docPartPr>
        <w:name w:val="6B69C5B469554E1CA3430B920849A54F"/>
        <w:category>
          <w:name w:val="General"/>
          <w:gallery w:val="placeholder"/>
        </w:category>
        <w:types>
          <w:type w:val="bbPlcHdr"/>
        </w:types>
        <w:behaviors>
          <w:behavior w:val="content"/>
        </w:behaviors>
        <w:guid w:val="{8CE4CB30-24EB-42FA-95E6-B7C252B9741F}"/>
      </w:docPartPr>
      <w:docPartBody>
        <w:p w14:paraId="5C7E618E" w14:textId="77777777" w:rsidR="00C03679" w:rsidRDefault="00925CC5" w:rsidP="00925CC5">
          <w:pPr>
            <w:pStyle w:val="6B69C5B469554E1CA3430B920849A54F"/>
          </w:pPr>
          <w:r w:rsidRPr="0079297F">
            <w:rPr>
              <w:rStyle w:val="PlaceholderText"/>
              <w:rFonts w:eastAsiaTheme="minorHAnsi"/>
            </w:rPr>
            <w:t>Click here to enter text.</w:t>
          </w:r>
          <w:r>
            <w:t xml:space="preserve"> </w:t>
          </w:r>
          <w:r>
            <w:rPr>
              <w:rStyle w:val="PlaceholderText"/>
              <w:rFonts w:eastAsiaTheme="minorHAnsi"/>
            </w:rPr>
            <w:t xml:space="preserve">Enter title and subtitle </w:t>
          </w:r>
          <w:r w:rsidRPr="005429B8">
            <w:rPr>
              <w:rStyle w:val="PlaceholderText"/>
              <w:rFonts w:eastAsiaTheme="minorHAnsi"/>
            </w:rPr>
            <w:t>(use mixed case) with volume and part numbers, if applicable.</w:t>
          </w:r>
        </w:p>
      </w:docPartBody>
    </w:docPart>
    <w:docPart>
      <w:docPartPr>
        <w:name w:val="CD69688069804A7F8DA7F75DFA0B52EF"/>
        <w:category>
          <w:name w:val="General"/>
          <w:gallery w:val="placeholder"/>
        </w:category>
        <w:types>
          <w:type w:val="bbPlcHdr"/>
        </w:types>
        <w:behaviors>
          <w:behavior w:val="content"/>
        </w:behaviors>
        <w:guid w:val="{7881B70D-E46A-486C-B57B-BCC0D33F9A8A}"/>
      </w:docPartPr>
      <w:docPartBody>
        <w:p w14:paraId="5C7E618F" w14:textId="15A98D68" w:rsidR="00C03679" w:rsidRDefault="00925CC5" w:rsidP="00925CC5">
          <w:pPr>
            <w:pStyle w:val="CD69688069804A7F8DA7F75DFA0B52EF"/>
          </w:pPr>
          <w:r w:rsidRPr="0079297F">
            <w:rPr>
              <w:rStyle w:val="PlaceholderText"/>
              <w:rFonts w:eastAsiaTheme="minorHAnsi"/>
            </w:rPr>
            <w:t>Click here to enter text.</w:t>
          </w:r>
          <w:r>
            <w:t xml:space="preserve"> </w:t>
          </w:r>
          <w:r w:rsidRPr="005429B8">
            <w:rPr>
              <w:rStyle w:val="PlaceholderText"/>
              <w:rFonts w:eastAsiaTheme="minorHAnsi"/>
            </w:rPr>
            <w:t xml:space="preserve">Enter name(s) of person(s) responsible for writing the report, performing the research, or credited with the content of the report. Form of entry is first name, middle initial (if applicable), last name, and any additional qualifiers. Primary author is listed first. </w:t>
          </w:r>
          <w:r>
            <w:rPr>
              <w:rStyle w:val="PlaceholderText"/>
              <w:rFonts w:eastAsiaTheme="minorHAnsi"/>
            </w:rPr>
            <w:t xml:space="preserve">For each author, enter </w:t>
          </w:r>
          <w:hyperlink r:id="rId5" w:history="1">
            <w:r w:rsidRPr="005429B8">
              <w:rPr>
                <w:rStyle w:val="Hyperlink"/>
                <w:rFonts w:eastAsiaTheme="minorHAnsi"/>
              </w:rPr>
              <w:t>ORCHID</w:t>
            </w:r>
          </w:hyperlink>
          <w:r>
            <w:rPr>
              <w:rStyle w:val="PlaceholderText"/>
              <w:rFonts w:eastAsiaTheme="minorHAnsi"/>
            </w:rPr>
            <w:t xml:space="preserve"> number or link, when available.</w:t>
          </w:r>
          <w:r w:rsidRPr="005429B8">
            <w:rPr>
              <w:rStyle w:val="PlaceholderText"/>
              <w:rFonts w:eastAsiaTheme="minorHAnsi"/>
            </w:rPr>
            <w:t xml:space="preserve"> Example: </w:t>
          </w:r>
          <w:hyperlink r:id="rId6" w:history="1">
            <w:r w:rsidRPr="00962F32">
              <w:rPr>
                <w:rStyle w:val="Hyperlink"/>
                <w:rFonts w:eastAsiaTheme="minorHAnsi"/>
              </w:rPr>
              <w:t>Jane G. Smith</w:t>
            </w:r>
          </w:hyperlink>
          <w:r w:rsidRPr="005429B8">
            <w:rPr>
              <w:rStyle w:val="PlaceholderText"/>
              <w:rFonts w:eastAsiaTheme="minorHAnsi"/>
            </w:rPr>
            <w:t>, Ph.D.</w:t>
          </w:r>
          <w:r>
            <w:rPr>
              <w:rStyle w:val="PlaceholderText"/>
              <w:rFonts w:eastAsiaTheme="minorHAnsi"/>
            </w:rPr>
            <w:t xml:space="preserve"> or Jane G. Smith, Ph.D., ORCHID </w:t>
          </w:r>
          <w:r w:rsidRPr="00962F32">
            <w:rPr>
              <w:rStyle w:val="PlaceholderText"/>
              <w:rFonts w:eastAsiaTheme="minorHAnsi"/>
            </w:rPr>
            <w:t>0000-0002-0543-4268</w:t>
          </w:r>
        </w:p>
      </w:docPartBody>
    </w:docPart>
    <w:docPart>
      <w:docPartPr>
        <w:name w:val="38B6FBB5723A47D0BB403DBEA14FA1E6"/>
        <w:category>
          <w:name w:val="General"/>
          <w:gallery w:val="placeholder"/>
        </w:category>
        <w:types>
          <w:type w:val="bbPlcHdr"/>
        </w:types>
        <w:behaviors>
          <w:behavior w:val="content"/>
        </w:behaviors>
        <w:guid w:val="{E07E1F31-1D7C-4277-A4BE-AFAC68A1922A}"/>
      </w:docPartPr>
      <w:docPartBody>
        <w:p w14:paraId="5C7E6190" w14:textId="77777777" w:rsidR="00C03679" w:rsidRDefault="00925CC5" w:rsidP="00925CC5">
          <w:pPr>
            <w:pStyle w:val="38B6FBB5723A47D0BB403DBEA14FA1E6"/>
          </w:pPr>
          <w:r w:rsidRPr="0079297F">
            <w:rPr>
              <w:rStyle w:val="PlaceholderText"/>
              <w:rFonts w:eastAsiaTheme="minorHAnsi"/>
            </w:rPr>
            <w:t>Click here to enter text.</w:t>
          </w:r>
          <w:r>
            <w:t xml:space="preserve"> </w:t>
          </w:r>
          <w:r w:rsidRPr="005429B8">
            <w:rPr>
              <w:rStyle w:val="PlaceholderText"/>
              <w:rFonts w:eastAsiaTheme="minorHAnsi"/>
            </w:rPr>
            <w:t>Enter the name and address of the organization performing the research.</w:t>
          </w:r>
        </w:p>
      </w:docPartBody>
    </w:docPart>
    <w:docPart>
      <w:docPartPr>
        <w:name w:val="21C5B34269964980ADC3A482C3511173"/>
        <w:category>
          <w:name w:val="General"/>
          <w:gallery w:val="placeholder"/>
        </w:category>
        <w:types>
          <w:type w:val="bbPlcHdr"/>
        </w:types>
        <w:behaviors>
          <w:behavior w:val="content"/>
        </w:behaviors>
        <w:guid w:val="{71B77BA3-BC59-4023-8882-71F86EEA92B4}"/>
      </w:docPartPr>
      <w:docPartBody>
        <w:p w14:paraId="5C7E6191" w14:textId="77777777" w:rsidR="00925CC5" w:rsidRPr="009C545A" w:rsidRDefault="00925CC5" w:rsidP="009C545A">
          <w:pPr>
            <w:pStyle w:val="TRDpagestyleonly"/>
          </w:pPr>
          <w:r w:rsidRPr="009C545A">
            <w:t>The Diverging Diamond Interchange (DDI) has gained in popularity in the United States during the last decade. The operational benefits and lower costs of retrofitting a conventional diamond with a DDI have contributed to its increased use. Existing research on DDIs has focused primarily on the assessment of operational benefits.</w:t>
          </w:r>
          <w:r>
            <w:t xml:space="preserve"> </w:t>
          </w:r>
          <w:r w:rsidRPr="009C545A">
            <w:t xml:space="preserve">Unfortunately, formal safety evaluations of DDIs are lacking. This study filled the knowledge gap by conducting a safety evaluation at the project-level </w:t>
          </w:r>
          <w:r>
            <w:t xml:space="preserve"> </w:t>
          </w:r>
          <w:r w:rsidRPr="009C545A">
            <w:t>(interchange) and the site-specific level (ramp terminals) of DDIs using three types of before-after evaluation methods: Naïve,</w:t>
          </w:r>
          <w:r>
            <w:t xml:space="preserve"> </w:t>
          </w:r>
          <w:r w:rsidRPr="009C545A">
            <w:t>Empirical Bayes (EB), and Comparison Group (CG). Three evaluation methods were used since the methods involved different trade-offs, such as data requirements, complexity, and regression-to-the-mean. The safety evaluation at the project-level accounts for the influence of the DDI treatment in the entire footprint of the interchange. On the other hand, the site-specific approach focused on the influence at the ramp terminals only. All three methods showed that a DDI replacing a conventional diamond decreased crash frequency for all severities. At the project-level, the highest crash reduction was observed for fatal and injury (FI) crashes – 63.2% (Naïve), 62.6% (EB), and 60.6% (CG). Property damage</w:t>
          </w:r>
          <w:r>
            <w:t xml:space="preserve"> </w:t>
          </w:r>
          <w:r w:rsidRPr="009C545A">
            <w:t xml:space="preserve">only crashes were reduced by 33.9% (Naïve), 35.1% (EB), and 49.0% (CG). Total crash frequency also decreased by 41.7% (Naïve), 40.8% (EB), and 52.9% (CG). Similarly, in the site-specific analysis, the highest crash reduction was observed for fatal and injury </w:t>
          </w:r>
        </w:p>
        <w:p w14:paraId="5C7E6192" w14:textId="77777777" w:rsidR="00C03679" w:rsidRDefault="00925CC5" w:rsidP="00925CC5">
          <w:pPr>
            <w:pStyle w:val="21C5B34269964980ADC3A482C3511173"/>
          </w:pPr>
          <w:r w:rsidRPr="009C545A">
            <w:t>(FI) crashes – 64.3% (Naïve), 67.8% (EB), and 67.7% (CG). Property damage only crashes were</w:t>
          </w:r>
          <w:r>
            <w:t xml:space="preserve"> </w:t>
          </w:r>
          <w:r w:rsidRPr="009C545A">
            <w:t>reduced by 35.6% (Naïve), 53.4% (EB), and 47.0% (CG). Total crash frequency also decreased by 43.2% (Naïve), 56.6% (EB), and 53.3% (CG). A collision type analysis revealed that the DDI, as compared to a diamond, traded high severity for lower severity crashes. While</w:t>
          </w:r>
          <w:r>
            <w:t xml:space="preserve"> </w:t>
          </w:r>
          <w:r w:rsidRPr="009C545A">
            <w:t>34.3% of ramp terminal-related FI crashes in a diamond occurred due to the left turn angle crashes with oncoming traffic, the DDI eliminated this crash type. In summary, the DDI offers</w:t>
          </w:r>
          <w:r>
            <w:t xml:space="preserve"> </w:t>
          </w:r>
          <w:r w:rsidRPr="009C545A">
            <w:t>significant crash</w:t>
          </w:r>
          <w:r>
            <w:t xml:space="preserve"> r</w:t>
          </w:r>
          <w:r w:rsidRPr="009C545A">
            <w:t>eduction benefits over conventional diamond interchanges.</w:t>
          </w:r>
          <w:r>
            <w:rPr>
              <w:rStyle w:val="PlaceholderText"/>
              <w:rFonts w:eastAsiaTheme="minorHAnsi"/>
            </w:rPr>
            <w:t>.</w:t>
          </w:r>
        </w:p>
      </w:docPartBody>
    </w:docPart>
    <w:docPart>
      <w:docPartPr>
        <w:name w:val="249210AB674F4D50BDAFB9D322580A27"/>
        <w:category>
          <w:name w:val="General"/>
          <w:gallery w:val="placeholder"/>
        </w:category>
        <w:types>
          <w:type w:val="bbPlcHdr"/>
        </w:types>
        <w:behaviors>
          <w:behavior w:val="content"/>
        </w:behaviors>
        <w:guid w:val="{CF8BCE0A-BAA0-4A51-8A8B-AE2179AAC400}"/>
      </w:docPartPr>
      <w:docPartBody>
        <w:p w14:paraId="21BF2C3A" w14:textId="726E1FE2" w:rsidR="00E61C5E" w:rsidRDefault="00407D62" w:rsidP="00407D62">
          <w:pPr>
            <w:pStyle w:val="249210AB674F4D50BDAFB9D322580A27"/>
          </w:pPr>
          <w:r>
            <w:t xml:space="preserve">Click to enter text. Enter name(s) of person(s) responsible for writing the report, performing the research, or credited with the content of the report. Form of entry is first name, middle initial (if applicable), last name, and any additional qualifiers. Primary author is listed first. For each author, enter </w:t>
          </w:r>
          <w:r w:rsidRPr="00763259">
            <w:t>ORCID</w:t>
          </w:r>
          <w:r>
            <w:t xml:space="preserve"> </w:t>
          </w:r>
          <w:r w:rsidRPr="00763259">
            <w:t>(</w:t>
          </w:r>
          <w:r w:rsidRPr="00090E87">
            <w:t>http://orcid.org/</w:t>
          </w:r>
          <w:r w:rsidRPr="00763259">
            <w:t xml:space="preserve">) </w:t>
          </w:r>
          <w:r>
            <w:t>number and link, when available. Example: or Jane G. Smith, Ph.D., ORCID 0000-0002-0543-4268 (Authors’ name or ORCID should be hyperlinked to the Authors’ specific ORCID page)</w:t>
          </w:r>
        </w:p>
      </w:docPartBody>
    </w:docPart>
    <w:docPart>
      <w:docPartPr>
        <w:name w:val="9DA4E72229C84888838F4BAAE2591662"/>
        <w:category>
          <w:name w:val="General"/>
          <w:gallery w:val="placeholder"/>
        </w:category>
        <w:types>
          <w:type w:val="bbPlcHdr"/>
        </w:types>
        <w:behaviors>
          <w:behavior w:val="content"/>
        </w:behaviors>
        <w:guid w:val="{E76FE131-55D1-4045-859C-502509B486B4}"/>
      </w:docPartPr>
      <w:docPartBody>
        <w:p w14:paraId="662A2211" w14:textId="661C16D8" w:rsidR="00E61C5E" w:rsidRDefault="00407D62" w:rsidP="00407D62">
          <w:pPr>
            <w:pStyle w:val="9DA4E72229C84888838F4BAAE2591662"/>
          </w:pPr>
          <w:r w:rsidRPr="0079297F">
            <w:rPr>
              <w:rStyle w:val="PlaceholderText"/>
              <w:rFonts w:eastAsiaTheme="minorHAnsi"/>
            </w:rPr>
            <w:t>Click here to enter text.</w:t>
          </w:r>
          <w:r>
            <w:t xml:space="preserve"> </w:t>
          </w:r>
          <w:r w:rsidRPr="005429B8">
            <w:rPr>
              <w:rStyle w:val="PlaceholderText"/>
              <w:rFonts w:eastAsiaTheme="minorHAnsi"/>
            </w:rPr>
            <w:t xml:space="preserve">Enter name(s) of person(s) responsible for writing the report, performing the research, or credited with the content of the report. Form of entry is first name, middle initial (if applicable), last name, and any additional qualifiers. Primary author is listed first. </w:t>
          </w:r>
          <w:r>
            <w:rPr>
              <w:rStyle w:val="PlaceholderText"/>
              <w:rFonts w:eastAsiaTheme="minorHAnsi"/>
            </w:rPr>
            <w:t xml:space="preserve">For each author, enter </w:t>
          </w:r>
          <w:hyperlink r:id="rId7" w:history="1">
            <w:r w:rsidRPr="005429B8">
              <w:rPr>
                <w:rStyle w:val="Hyperlink"/>
                <w:rFonts w:eastAsiaTheme="minorHAnsi"/>
              </w:rPr>
              <w:t>ORCHID</w:t>
            </w:r>
          </w:hyperlink>
          <w:r>
            <w:rPr>
              <w:rStyle w:val="PlaceholderText"/>
              <w:rFonts w:eastAsiaTheme="minorHAnsi"/>
            </w:rPr>
            <w:t xml:space="preserve"> number or link, when available.</w:t>
          </w:r>
          <w:r w:rsidRPr="005429B8">
            <w:rPr>
              <w:rStyle w:val="PlaceholderText"/>
              <w:rFonts w:eastAsiaTheme="minorHAnsi"/>
            </w:rPr>
            <w:t xml:space="preserve"> Example: </w:t>
          </w:r>
          <w:hyperlink r:id="rId8" w:history="1">
            <w:r w:rsidRPr="00962F32">
              <w:rPr>
                <w:rStyle w:val="Hyperlink"/>
                <w:rFonts w:eastAsiaTheme="minorHAnsi"/>
              </w:rPr>
              <w:t>Jane G. Smith</w:t>
            </w:r>
          </w:hyperlink>
          <w:r w:rsidRPr="005429B8">
            <w:rPr>
              <w:rStyle w:val="PlaceholderText"/>
              <w:rFonts w:eastAsiaTheme="minorHAnsi"/>
            </w:rPr>
            <w:t>, Ph.D.</w:t>
          </w:r>
          <w:r>
            <w:rPr>
              <w:rStyle w:val="PlaceholderText"/>
              <w:rFonts w:eastAsiaTheme="minorHAnsi"/>
            </w:rPr>
            <w:t xml:space="preserve"> or Jane G. Smith, Ph.D., ORCHID </w:t>
          </w:r>
          <w:r w:rsidRPr="00962F32">
            <w:rPr>
              <w:rStyle w:val="PlaceholderText"/>
              <w:rFonts w:eastAsiaTheme="minorHAnsi"/>
            </w:rPr>
            <w:t>0000-0002-0543-4268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CC5"/>
    <w:rsid w:val="000F4728"/>
    <w:rsid w:val="00147D31"/>
    <w:rsid w:val="00282C38"/>
    <w:rsid w:val="00285352"/>
    <w:rsid w:val="00407D62"/>
    <w:rsid w:val="004F5FA6"/>
    <w:rsid w:val="009207A2"/>
    <w:rsid w:val="00925CC5"/>
    <w:rsid w:val="00A50155"/>
    <w:rsid w:val="00A907B5"/>
    <w:rsid w:val="00B73E7E"/>
    <w:rsid w:val="00BA53C9"/>
    <w:rsid w:val="00C00193"/>
    <w:rsid w:val="00C03679"/>
    <w:rsid w:val="00C0567A"/>
    <w:rsid w:val="00E61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7E617E"/>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F017E7CBA034936A7881DC81F7D4A95">
    <w:name w:val="9F017E7CBA034936A7881DC81F7D4A95"/>
  </w:style>
  <w:style w:type="paragraph" w:customStyle="1" w:styleId="C027FA7C218C4FE4BCFC7D52058519BB">
    <w:name w:val="C027FA7C218C4FE4BCFC7D52058519BB"/>
  </w:style>
  <w:style w:type="paragraph" w:customStyle="1" w:styleId="49CB3149746E4C9BA3592DC01D5B6412">
    <w:name w:val="49CB3149746E4C9BA3592DC01D5B6412"/>
  </w:style>
  <w:style w:type="paragraph" w:customStyle="1" w:styleId="70AE776CF2B14E1DBF594EFD6DFE421D">
    <w:name w:val="70AE776CF2B14E1DBF594EFD6DFE421D"/>
  </w:style>
  <w:style w:type="paragraph" w:customStyle="1" w:styleId="47EFFA4A7EB444C9BCC124DD10FF58C9">
    <w:name w:val="47EFFA4A7EB444C9BCC124DD10FF58C9"/>
  </w:style>
  <w:style w:type="paragraph" w:customStyle="1" w:styleId="D487707E554E433FAC18BD39DB4F1B05">
    <w:name w:val="D487707E554E433FAC18BD39DB4F1B05"/>
  </w:style>
  <w:style w:type="paragraph" w:customStyle="1" w:styleId="0DFBAD0AD64748FAA25E1394FE36B9CE">
    <w:name w:val="0DFBAD0AD64748FAA25E1394FE36B9CE"/>
  </w:style>
  <w:style w:type="paragraph" w:customStyle="1" w:styleId="4C342C5BC57B4A8AA730C4743B41E478">
    <w:name w:val="4C342C5BC57B4A8AA730C4743B41E478"/>
  </w:style>
  <w:style w:type="character" w:styleId="PlaceholderText">
    <w:name w:val="Placeholder Text"/>
    <w:basedOn w:val="DefaultParagraphFont"/>
    <w:uiPriority w:val="99"/>
    <w:semiHidden/>
    <w:rsid w:val="00407D62"/>
    <w:rPr>
      <w:color w:val="808080"/>
    </w:rPr>
  </w:style>
  <w:style w:type="paragraph" w:customStyle="1" w:styleId="1B9406F35E034D8DA7E6A82027B0EA25">
    <w:name w:val="1B9406F35E034D8DA7E6A82027B0EA25"/>
  </w:style>
  <w:style w:type="paragraph" w:customStyle="1" w:styleId="E4F712B84FD14447A1DFE6345E830799">
    <w:name w:val="E4F712B84FD14447A1DFE6345E830799"/>
  </w:style>
  <w:style w:type="paragraph" w:customStyle="1" w:styleId="545F6FAC00C7458F923F497EBA66B8F6">
    <w:name w:val="545F6FAC00C7458F923F497EBA66B8F6"/>
  </w:style>
  <w:style w:type="paragraph" w:customStyle="1" w:styleId="6BB3DF34D9474889B11B9BD77C5F9F31">
    <w:name w:val="6BB3DF34D9474889B11B9BD77C5F9F31"/>
  </w:style>
  <w:style w:type="paragraph" w:customStyle="1" w:styleId="C3B8D6FA4E7E4092854D67C9DAF1CEEA">
    <w:name w:val="C3B8D6FA4E7E4092854D67C9DAF1CEEA"/>
  </w:style>
  <w:style w:type="paragraph" w:customStyle="1" w:styleId="88480AEAB82C4367B90E5A21AF9F64EC">
    <w:name w:val="88480AEAB82C4367B90E5A21AF9F64EC"/>
  </w:style>
  <w:style w:type="paragraph" w:customStyle="1" w:styleId="5D3C433458DE4F538142151731653F4B">
    <w:name w:val="5D3C433458DE4F538142151731653F4B"/>
  </w:style>
  <w:style w:type="paragraph" w:customStyle="1" w:styleId="19E6C89BCE374369B52ABB04404EA3DF">
    <w:name w:val="19E6C89BCE374369B52ABB04404EA3DF"/>
  </w:style>
  <w:style w:type="paragraph" w:customStyle="1" w:styleId="C5A6E54CE39C4DE49360F5C4BF425C94">
    <w:name w:val="C5A6E54CE39C4DE49360F5C4BF425C94"/>
  </w:style>
  <w:style w:type="paragraph" w:customStyle="1" w:styleId="7BC9564376694B28B95827C648ECA91C">
    <w:name w:val="7BC9564376694B28B95827C648ECA91C"/>
  </w:style>
  <w:style w:type="paragraph" w:customStyle="1" w:styleId="D0EEE7596C474ED39EF6BB0A2DA402D0">
    <w:name w:val="D0EEE7596C474ED39EF6BB0A2DA402D0"/>
  </w:style>
  <w:style w:type="paragraph" w:customStyle="1" w:styleId="6B69C5B469554E1CA3430B920849A54F">
    <w:name w:val="6B69C5B469554E1CA3430B920849A54F"/>
    <w:rsid w:val="00925CC5"/>
  </w:style>
  <w:style w:type="character" w:styleId="Hyperlink">
    <w:name w:val="Hyperlink"/>
    <w:basedOn w:val="DefaultParagraphFont"/>
    <w:uiPriority w:val="99"/>
    <w:unhideWhenUsed/>
    <w:rsid w:val="00407D62"/>
    <w:rPr>
      <w:color w:val="0000FF" w:themeColor="hyperlink"/>
      <w:u w:val="single"/>
    </w:rPr>
  </w:style>
  <w:style w:type="paragraph" w:customStyle="1" w:styleId="CD69688069804A7F8DA7F75DFA0B52EF">
    <w:name w:val="CD69688069804A7F8DA7F75DFA0B52EF"/>
    <w:rsid w:val="00925CC5"/>
  </w:style>
  <w:style w:type="paragraph" w:customStyle="1" w:styleId="38B6FBB5723A47D0BB403DBEA14FA1E6">
    <w:name w:val="38B6FBB5723A47D0BB403DBEA14FA1E6"/>
    <w:rsid w:val="00925CC5"/>
  </w:style>
  <w:style w:type="paragraph" w:customStyle="1" w:styleId="TRDpagestyleonly">
    <w:name w:val="TRD page style only"/>
    <w:rsid w:val="00925CC5"/>
    <w:pPr>
      <w:spacing w:before="40" w:after="0" w:line="240" w:lineRule="auto"/>
    </w:pPr>
    <w:rPr>
      <w:rFonts w:ascii="Times New Roman" w:eastAsia="Times New Roman" w:hAnsi="Times New Roman" w:cs="Times New Roman"/>
      <w:sz w:val="20"/>
      <w:szCs w:val="20"/>
    </w:rPr>
  </w:style>
  <w:style w:type="paragraph" w:customStyle="1" w:styleId="591100EC0031400DB7ABA41507BD497F">
    <w:name w:val="591100EC0031400DB7ABA41507BD497F"/>
    <w:rsid w:val="00925CC5"/>
  </w:style>
  <w:style w:type="paragraph" w:customStyle="1" w:styleId="21C5B34269964980ADC3A482C3511173">
    <w:name w:val="21C5B34269964980ADC3A482C3511173"/>
    <w:rsid w:val="00925CC5"/>
  </w:style>
  <w:style w:type="paragraph" w:customStyle="1" w:styleId="249210AB674F4D50BDAFB9D322580A27">
    <w:name w:val="249210AB674F4D50BDAFB9D322580A27"/>
    <w:rsid w:val="00407D62"/>
  </w:style>
  <w:style w:type="paragraph" w:customStyle="1" w:styleId="9DA4E72229C84888838F4BAAE2591662">
    <w:name w:val="9DA4E72229C84888838F4BAAE2591662"/>
    <w:rsid w:val="00407D6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F017E7CBA034936A7881DC81F7D4A95">
    <w:name w:val="9F017E7CBA034936A7881DC81F7D4A95"/>
  </w:style>
  <w:style w:type="paragraph" w:customStyle="1" w:styleId="C027FA7C218C4FE4BCFC7D52058519BB">
    <w:name w:val="C027FA7C218C4FE4BCFC7D52058519BB"/>
  </w:style>
  <w:style w:type="paragraph" w:customStyle="1" w:styleId="49CB3149746E4C9BA3592DC01D5B6412">
    <w:name w:val="49CB3149746E4C9BA3592DC01D5B6412"/>
  </w:style>
  <w:style w:type="paragraph" w:customStyle="1" w:styleId="70AE776CF2B14E1DBF594EFD6DFE421D">
    <w:name w:val="70AE776CF2B14E1DBF594EFD6DFE421D"/>
  </w:style>
  <w:style w:type="paragraph" w:customStyle="1" w:styleId="47EFFA4A7EB444C9BCC124DD10FF58C9">
    <w:name w:val="47EFFA4A7EB444C9BCC124DD10FF58C9"/>
  </w:style>
  <w:style w:type="paragraph" w:customStyle="1" w:styleId="D487707E554E433FAC18BD39DB4F1B05">
    <w:name w:val="D487707E554E433FAC18BD39DB4F1B05"/>
  </w:style>
  <w:style w:type="paragraph" w:customStyle="1" w:styleId="0DFBAD0AD64748FAA25E1394FE36B9CE">
    <w:name w:val="0DFBAD0AD64748FAA25E1394FE36B9CE"/>
  </w:style>
  <w:style w:type="paragraph" w:customStyle="1" w:styleId="4C342C5BC57B4A8AA730C4743B41E478">
    <w:name w:val="4C342C5BC57B4A8AA730C4743B41E478"/>
  </w:style>
  <w:style w:type="character" w:styleId="PlaceholderText">
    <w:name w:val="Placeholder Text"/>
    <w:basedOn w:val="DefaultParagraphFont"/>
    <w:uiPriority w:val="99"/>
    <w:semiHidden/>
    <w:rsid w:val="00407D62"/>
    <w:rPr>
      <w:color w:val="808080"/>
    </w:rPr>
  </w:style>
  <w:style w:type="paragraph" w:customStyle="1" w:styleId="1B9406F35E034D8DA7E6A82027B0EA25">
    <w:name w:val="1B9406F35E034D8DA7E6A82027B0EA25"/>
  </w:style>
  <w:style w:type="paragraph" w:customStyle="1" w:styleId="E4F712B84FD14447A1DFE6345E830799">
    <w:name w:val="E4F712B84FD14447A1DFE6345E830799"/>
  </w:style>
  <w:style w:type="paragraph" w:customStyle="1" w:styleId="545F6FAC00C7458F923F497EBA66B8F6">
    <w:name w:val="545F6FAC00C7458F923F497EBA66B8F6"/>
  </w:style>
  <w:style w:type="paragraph" w:customStyle="1" w:styleId="6BB3DF34D9474889B11B9BD77C5F9F31">
    <w:name w:val="6BB3DF34D9474889B11B9BD77C5F9F31"/>
  </w:style>
  <w:style w:type="paragraph" w:customStyle="1" w:styleId="C3B8D6FA4E7E4092854D67C9DAF1CEEA">
    <w:name w:val="C3B8D6FA4E7E4092854D67C9DAF1CEEA"/>
  </w:style>
  <w:style w:type="paragraph" w:customStyle="1" w:styleId="88480AEAB82C4367B90E5A21AF9F64EC">
    <w:name w:val="88480AEAB82C4367B90E5A21AF9F64EC"/>
  </w:style>
  <w:style w:type="paragraph" w:customStyle="1" w:styleId="5D3C433458DE4F538142151731653F4B">
    <w:name w:val="5D3C433458DE4F538142151731653F4B"/>
  </w:style>
  <w:style w:type="paragraph" w:customStyle="1" w:styleId="19E6C89BCE374369B52ABB04404EA3DF">
    <w:name w:val="19E6C89BCE374369B52ABB04404EA3DF"/>
  </w:style>
  <w:style w:type="paragraph" w:customStyle="1" w:styleId="C5A6E54CE39C4DE49360F5C4BF425C94">
    <w:name w:val="C5A6E54CE39C4DE49360F5C4BF425C94"/>
  </w:style>
  <w:style w:type="paragraph" w:customStyle="1" w:styleId="7BC9564376694B28B95827C648ECA91C">
    <w:name w:val="7BC9564376694B28B95827C648ECA91C"/>
  </w:style>
  <w:style w:type="paragraph" w:customStyle="1" w:styleId="D0EEE7596C474ED39EF6BB0A2DA402D0">
    <w:name w:val="D0EEE7596C474ED39EF6BB0A2DA402D0"/>
  </w:style>
  <w:style w:type="paragraph" w:customStyle="1" w:styleId="6B69C5B469554E1CA3430B920849A54F">
    <w:name w:val="6B69C5B469554E1CA3430B920849A54F"/>
    <w:rsid w:val="00925CC5"/>
  </w:style>
  <w:style w:type="character" w:styleId="Hyperlink">
    <w:name w:val="Hyperlink"/>
    <w:basedOn w:val="DefaultParagraphFont"/>
    <w:uiPriority w:val="99"/>
    <w:unhideWhenUsed/>
    <w:rsid w:val="00407D62"/>
    <w:rPr>
      <w:color w:val="0000FF" w:themeColor="hyperlink"/>
      <w:u w:val="single"/>
    </w:rPr>
  </w:style>
  <w:style w:type="paragraph" w:customStyle="1" w:styleId="CD69688069804A7F8DA7F75DFA0B52EF">
    <w:name w:val="CD69688069804A7F8DA7F75DFA0B52EF"/>
    <w:rsid w:val="00925CC5"/>
  </w:style>
  <w:style w:type="paragraph" w:customStyle="1" w:styleId="38B6FBB5723A47D0BB403DBEA14FA1E6">
    <w:name w:val="38B6FBB5723A47D0BB403DBEA14FA1E6"/>
    <w:rsid w:val="00925CC5"/>
  </w:style>
  <w:style w:type="paragraph" w:customStyle="1" w:styleId="TRDpagestyleonly">
    <w:name w:val="TRD page style only"/>
    <w:rsid w:val="00925CC5"/>
    <w:pPr>
      <w:spacing w:before="40" w:after="0" w:line="240" w:lineRule="auto"/>
    </w:pPr>
    <w:rPr>
      <w:rFonts w:ascii="Times New Roman" w:eastAsia="Times New Roman" w:hAnsi="Times New Roman" w:cs="Times New Roman"/>
      <w:sz w:val="20"/>
      <w:szCs w:val="20"/>
    </w:rPr>
  </w:style>
  <w:style w:type="paragraph" w:customStyle="1" w:styleId="591100EC0031400DB7ABA41507BD497F">
    <w:name w:val="591100EC0031400DB7ABA41507BD497F"/>
    <w:rsid w:val="00925CC5"/>
  </w:style>
  <w:style w:type="paragraph" w:customStyle="1" w:styleId="21C5B34269964980ADC3A482C3511173">
    <w:name w:val="21C5B34269964980ADC3A482C3511173"/>
    <w:rsid w:val="00925CC5"/>
  </w:style>
  <w:style w:type="paragraph" w:customStyle="1" w:styleId="249210AB674F4D50BDAFB9D322580A27">
    <w:name w:val="249210AB674F4D50BDAFB9D322580A27"/>
    <w:rsid w:val="00407D62"/>
  </w:style>
  <w:style w:type="paragraph" w:customStyle="1" w:styleId="9DA4E72229C84888838F4BAAE2591662">
    <w:name w:val="9DA4E72229C84888838F4BAAE2591662"/>
    <w:rsid w:val="00407D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80D0F8D142B49BDFBAA4897D8FAC1" ma:contentTypeVersion="0" ma:contentTypeDescription="Create a new document." ma:contentTypeScope="" ma:versionID="6a3bf9b39c978348e57f7a4131e6590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56A307-8E46-4F21-ADFC-83973BC4DD36}">
  <ds:schemaRefs>
    <ds:schemaRef ds:uri="http://schemas.microsoft.com/sharepoint/v3/contenttype/forms"/>
  </ds:schemaRefs>
</ds:datastoreItem>
</file>

<file path=customXml/itemProps2.xml><?xml version="1.0" encoding="utf-8"?>
<ds:datastoreItem xmlns:ds="http://schemas.openxmlformats.org/officeDocument/2006/customXml" ds:itemID="{74823033-3165-4CB0-B77F-0D8733F4E6A3}">
  <ds:schemaRefs>
    <ds:schemaRef ds:uri="http://schemas.microsoft.com/office/2006/metadata/properties"/>
    <ds:schemaRef ds:uri="http://purl.org/dc/elements/1.1/"/>
    <ds:schemaRef ds:uri="http://www.w3.org/XML/1998/namespace"/>
    <ds:schemaRef ds:uri="http://schemas.microsoft.com/office/2006/documentManagement/types"/>
    <ds:schemaRef ds:uri="http://purl.org/dc/terms/"/>
    <ds:schemaRef ds:uri="http://purl.org/dc/dcmitype/"/>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3ADC88B9-1DDD-43BD-A31F-E2CBAA871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1972_TRDP-W-INSTRUCTIONS-5-8-15.dotx</Template>
  <TotalTime>11</TotalTime>
  <Pages>1</Pages>
  <Words>657</Words>
  <Characters>3746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Technical Report Documentation Page MoDOT version example</vt:lpstr>
    </vt:vector>
  </TitlesOfParts>
  <Company>DOT</Company>
  <LinksUpToDate>false</LinksUpToDate>
  <CharactersWithSpaces>4395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Report Documentation Page MoDOT version example</dc:title>
  <dc:creator>Missouri Department of Transportation</dc:creator>
  <cp:lastModifiedBy>Renee E. McHenry</cp:lastModifiedBy>
  <cp:revision>8</cp:revision>
  <dcterms:created xsi:type="dcterms:W3CDTF">2016-10-25T17:23:00Z</dcterms:created>
  <dcterms:modified xsi:type="dcterms:W3CDTF">2018-10-17T13:27:00Z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0x010100EF680D0F8D142B49BDFBAA4897D8FAC1</vt:lpwstr>
  </property>
  <property fmtid="{D5CDD505-2E9C-101B-9397-08002B2CF9AE}" pid="3" name="TemplateUrl">
    <vt:lpwstr/>
  </property>
  <property fmtid="{D5CDD505-2E9C-101B-9397-08002B2CF9AE}" pid="4" name="Order">
    <vt:r8>3100</vt:r8>
  </property>
  <property fmtid="{D5CDD505-2E9C-101B-9397-08002B2CF9AE}" pid="5" name="URL">
    <vt:lpwstr/>
  </property>
  <property fmtid="{D5CDD505-2E9C-101B-9397-08002B2CF9AE}" pid="6" name="xd_Signature">
    <vt:bool>false</vt:bool>
  </property>
  <property fmtid="{D5CDD505-2E9C-101B-9397-08002B2CF9AE}" pid="7" name="xd_ProgID">
    <vt:lpwstr/>
  </property>
</Properties>
</file>