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DAD2" w14:textId="0AEFD012" w:rsidR="009E47EA" w:rsidRPr="009E47EA" w:rsidRDefault="009E47EA" w:rsidP="009E47EA">
      <w:pPr>
        <w:spacing w:after="0" w:line="240" w:lineRule="auto"/>
        <w:rPr>
          <w:rFonts w:ascii="Arial" w:hAnsi="Arial" w:cs="Arial"/>
          <w:u w:val="single"/>
        </w:rPr>
      </w:pPr>
      <w:r w:rsidRPr="009E47EA">
        <w:rPr>
          <w:rFonts w:ascii="Arial" w:hAnsi="Arial" w:cs="Arial"/>
          <w:u w:val="single"/>
        </w:rPr>
        <w:t>TR</w:t>
      </w:r>
      <w:r>
        <w:rPr>
          <w:rFonts w:ascii="Arial" w:hAnsi="Arial" w:cs="Arial"/>
          <w:u w:val="single"/>
        </w:rPr>
        <w:t>UCK</w:t>
      </w:r>
      <w:r w:rsidRPr="009E47EA">
        <w:rPr>
          <w:rFonts w:ascii="Arial" w:hAnsi="Arial" w:cs="Arial"/>
          <w:u w:val="single"/>
        </w:rPr>
        <w:t xml:space="preserve"> MOUNTED SOLAR POWERED FLASHING ARROW PANEL</w:t>
      </w:r>
      <w:r w:rsidR="005D6FA7">
        <w:rPr>
          <w:rFonts w:ascii="Arial" w:hAnsi="Arial" w:cs="Arial"/>
          <w:u w:val="single"/>
        </w:rPr>
        <w:t xml:space="preserve"> MGS-06-08</w:t>
      </w:r>
      <w:r w:rsidR="00804481">
        <w:rPr>
          <w:rFonts w:ascii="Arial" w:hAnsi="Arial" w:cs="Arial"/>
          <w:u w:val="single"/>
        </w:rPr>
        <w:t>C</w:t>
      </w:r>
    </w:p>
    <w:p w14:paraId="7C7676F0" w14:textId="77777777" w:rsidR="009E47EA" w:rsidRPr="009E47EA" w:rsidRDefault="009E47EA" w:rsidP="009E47EA">
      <w:pPr>
        <w:spacing w:after="0" w:line="240" w:lineRule="auto"/>
        <w:rPr>
          <w:rFonts w:ascii="Arial" w:hAnsi="Arial" w:cs="Arial"/>
          <w:u w:val="single"/>
        </w:rPr>
      </w:pPr>
    </w:p>
    <w:p w14:paraId="74AD7A4E" w14:textId="2F10B164" w:rsidR="00157169" w:rsidRPr="004A226D" w:rsidRDefault="009E47EA" w:rsidP="00157169">
      <w:pPr>
        <w:spacing w:after="0" w:line="240" w:lineRule="auto"/>
        <w:rPr>
          <w:rFonts w:ascii="Arial" w:hAnsi="Arial" w:cs="Arial"/>
        </w:rPr>
      </w:pPr>
      <w:r w:rsidRPr="004611FB">
        <w:rPr>
          <w:rFonts w:ascii="Arial" w:hAnsi="Arial" w:cs="Arial"/>
          <w:b/>
        </w:rPr>
        <w:t>1.0 DESCRIPTION.</w:t>
      </w:r>
      <w:r w:rsidRPr="004611FB">
        <w:rPr>
          <w:rFonts w:ascii="Arial" w:hAnsi="Arial" w:cs="Arial"/>
        </w:rPr>
        <w:t xml:space="preserve"> </w:t>
      </w:r>
      <w:r w:rsidR="00157169" w:rsidRPr="004611FB">
        <w:rPr>
          <w:rFonts w:ascii="Arial" w:hAnsi="Arial" w:cs="Arial"/>
        </w:rPr>
        <w:t xml:space="preserve">All truck mounted solar powered flashing arrow panels, hereinafter referred to as </w:t>
      </w:r>
      <w:r w:rsidR="00157169" w:rsidRPr="004A226D">
        <w:rPr>
          <w:rFonts w:ascii="Arial" w:hAnsi="Arial" w:cs="Arial"/>
        </w:rPr>
        <w:t>a</w:t>
      </w:r>
      <w:r w:rsidR="004611FB" w:rsidRPr="004A226D">
        <w:rPr>
          <w:rFonts w:ascii="Arial" w:hAnsi="Arial" w:cs="Arial"/>
        </w:rPr>
        <w:t>n</w:t>
      </w:r>
      <w:r w:rsidR="00157169" w:rsidRPr="004A226D">
        <w:rPr>
          <w:rFonts w:ascii="Arial" w:hAnsi="Arial" w:cs="Arial"/>
        </w:rPr>
        <w:t xml:space="preserve"> FAP, shall be designed and manufactured in accordance with this specification.</w:t>
      </w:r>
    </w:p>
    <w:p w14:paraId="3E39F2CE" w14:textId="77777777" w:rsidR="00157169" w:rsidRPr="004A226D" w:rsidRDefault="00157169" w:rsidP="00157169">
      <w:pPr>
        <w:spacing w:after="0" w:line="240" w:lineRule="auto"/>
        <w:rPr>
          <w:rFonts w:ascii="Arial" w:hAnsi="Arial" w:cs="Arial"/>
        </w:rPr>
      </w:pPr>
    </w:p>
    <w:p w14:paraId="4FFA2CAE" w14:textId="0DD1700A" w:rsidR="008412C3" w:rsidRPr="004A226D" w:rsidRDefault="00157169" w:rsidP="009E47EA">
      <w:pPr>
        <w:spacing w:after="0" w:line="240" w:lineRule="auto"/>
        <w:rPr>
          <w:rFonts w:ascii="Arial" w:hAnsi="Arial" w:cs="Arial"/>
        </w:rPr>
      </w:pPr>
      <w:r w:rsidRPr="004A226D">
        <w:rPr>
          <w:rFonts w:ascii="Arial" w:hAnsi="Arial" w:cs="Arial"/>
          <w:b/>
        </w:rPr>
        <w:t xml:space="preserve">2.0 MATERIALS. </w:t>
      </w:r>
      <w:r w:rsidR="008412C3" w:rsidRPr="004A226D">
        <w:rPr>
          <w:rFonts w:ascii="Arial" w:hAnsi="Arial" w:cs="Arial"/>
        </w:rPr>
        <w:t xml:space="preserve">The </w:t>
      </w:r>
      <w:r w:rsidRPr="004A226D">
        <w:rPr>
          <w:rFonts w:ascii="Arial" w:hAnsi="Arial" w:cs="Arial"/>
        </w:rPr>
        <w:t>FAP</w:t>
      </w:r>
      <w:r w:rsidR="008412C3" w:rsidRPr="004A226D">
        <w:rPr>
          <w:rFonts w:ascii="Arial" w:hAnsi="Arial" w:cs="Arial"/>
        </w:rPr>
        <w:t xml:space="preserve"> shall con</w:t>
      </w:r>
      <w:r w:rsidR="00BC0A7D" w:rsidRPr="004A226D">
        <w:rPr>
          <w:rFonts w:ascii="Arial" w:hAnsi="Arial" w:cs="Arial"/>
        </w:rPr>
        <w:t xml:space="preserve">sist of an arrow panel, mounting frame </w:t>
      </w:r>
      <w:proofErr w:type="gramStart"/>
      <w:r w:rsidR="00BC0A7D" w:rsidRPr="004A226D">
        <w:rPr>
          <w:rFonts w:ascii="Arial" w:hAnsi="Arial" w:cs="Arial"/>
        </w:rPr>
        <w:t xml:space="preserve">and </w:t>
      </w:r>
      <w:r w:rsidR="0099594E" w:rsidRPr="004B1363">
        <w:rPr>
          <w:rFonts w:ascii="Arial" w:hAnsi="Arial" w:cs="Arial"/>
        </w:rPr>
        <w:t xml:space="preserve"> folding</w:t>
      </w:r>
      <w:proofErr w:type="gramEnd"/>
      <w:r w:rsidR="008412C3" w:rsidRPr="004A226D">
        <w:rPr>
          <w:rFonts w:ascii="Arial" w:hAnsi="Arial" w:cs="Arial"/>
        </w:rPr>
        <w:t xml:space="preserve"> mechanism, remote co</w:t>
      </w:r>
      <w:r w:rsidR="00BC0A7D" w:rsidRPr="004A226D">
        <w:rPr>
          <w:rFonts w:ascii="Arial" w:hAnsi="Arial" w:cs="Arial"/>
        </w:rPr>
        <w:t>ntrol switches and circuitry, and a lo</w:t>
      </w:r>
      <w:r w:rsidR="008412C3" w:rsidRPr="004A226D">
        <w:rPr>
          <w:rFonts w:ascii="Arial" w:hAnsi="Arial" w:cs="Arial"/>
        </w:rPr>
        <w:t>ckable control cabinet housing electroni</w:t>
      </w:r>
      <w:r w:rsidR="004D2E81" w:rsidRPr="004A226D">
        <w:rPr>
          <w:rFonts w:ascii="Arial" w:hAnsi="Arial" w:cs="Arial"/>
        </w:rPr>
        <w:t xml:space="preserve">c components in a self-contained </w:t>
      </w:r>
      <w:r w:rsidRPr="004A226D">
        <w:rPr>
          <w:rFonts w:ascii="Arial" w:hAnsi="Arial" w:cs="Arial"/>
        </w:rPr>
        <w:t xml:space="preserve">solar/battery </w:t>
      </w:r>
      <w:r w:rsidR="004D2E81" w:rsidRPr="004A226D">
        <w:rPr>
          <w:rFonts w:ascii="Arial" w:hAnsi="Arial" w:cs="Arial"/>
        </w:rPr>
        <w:t xml:space="preserve">power supply.  </w:t>
      </w:r>
      <w:r w:rsidR="00BC0A7D" w:rsidRPr="004A226D">
        <w:rPr>
          <w:rFonts w:ascii="Arial" w:hAnsi="Arial" w:cs="Arial"/>
        </w:rPr>
        <w:t xml:space="preserve">  Each unit shall b</w:t>
      </w:r>
      <w:r w:rsidR="008412C3" w:rsidRPr="004A226D">
        <w:rPr>
          <w:rFonts w:ascii="Arial" w:hAnsi="Arial" w:cs="Arial"/>
        </w:rPr>
        <w:t>e fully assembled when delivered</w:t>
      </w:r>
      <w:r w:rsidR="00BC0A7D" w:rsidRPr="004A226D">
        <w:rPr>
          <w:rFonts w:ascii="Arial" w:hAnsi="Arial" w:cs="Arial"/>
        </w:rPr>
        <w:t>.</w:t>
      </w:r>
    </w:p>
    <w:p w14:paraId="4FFA2CAF" w14:textId="77777777" w:rsidR="00BC0A7D" w:rsidRPr="004A226D" w:rsidRDefault="00BC0A7D" w:rsidP="009E47EA">
      <w:pPr>
        <w:spacing w:after="0" w:line="240" w:lineRule="auto"/>
        <w:rPr>
          <w:rFonts w:ascii="Arial" w:hAnsi="Arial" w:cs="Arial"/>
        </w:rPr>
      </w:pPr>
    </w:p>
    <w:p w14:paraId="4FFA2CB0" w14:textId="457EE3D6" w:rsidR="00BC0A7D" w:rsidRPr="004A226D" w:rsidRDefault="001A0B99" w:rsidP="009E47EA">
      <w:pPr>
        <w:spacing w:after="0" w:line="240" w:lineRule="auto"/>
        <w:rPr>
          <w:rFonts w:ascii="Arial" w:hAnsi="Arial" w:cs="Arial"/>
        </w:rPr>
      </w:pPr>
      <w:r w:rsidRPr="004A226D">
        <w:rPr>
          <w:rFonts w:ascii="Arial" w:hAnsi="Arial" w:cs="Arial"/>
          <w:b/>
        </w:rPr>
        <w:t>2.1 FAP</w:t>
      </w:r>
      <w:r w:rsidR="00887610" w:rsidRPr="004A226D">
        <w:rPr>
          <w:rFonts w:ascii="Arial" w:hAnsi="Arial" w:cs="Arial"/>
          <w:b/>
        </w:rPr>
        <w:t xml:space="preserve"> PANEL ASSEMBLY</w:t>
      </w:r>
      <w:r w:rsidRPr="004A226D">
        <w:rPr>
          <w:rFonts w:ascii="Arial" w:hAnsi="Arial" w:cs="Arial"/>
          <w:b/>
        </w:rPr>
        <w:t>.</w:t>
      </w:r>
    </w:p>
    <w:p w14:paraId="34C641EB" w14:textId="77777777" w:rsidR="00BB1DF3" w:rsidRDefault="001A0B99" w:rsidP="009E47EA">
      <w:pPr>
        <w:spacing w:after="0" w:line="240" w:lineRule="auto"/>
        <w:rPr>
          <w:rFonts w:ascii="Arial" w:hAnsi="Arial" w:cs="Arial"/>
        </w:rPr>
      </w:pPr>
      <w:r w:rsidRPr="004A226D">
        <w:rPr>
          <w:rFonts w:ascii="Arial" w:hAnsi="Arial" w:cs="Arial"/>
        </w:rPr>
        <w:t>(1) FAP</w:t>
      </w:r>
      <w:r w:rsidR="00BC0A7D" w:rsidRPr="004A226D">
        <w:rPr>
          <w:rFonts w:ascii="Arial" w:hAnsi="Arial" w:cs="Arial"/>
        </w:rPr>
        <w:t xml:space="preserve"> shall be aluminum and contain</w:t>
      </w:r>
      <w:r w:rsidR="00D90253" w:rsidRPr="004A226D">
        <w:rPr>
          <w:rFonts w:ascii="Arial" w:hAnsi="Arial" w:cs="Arial"/>
        </w:rPr>
        <w:t xml:space="preserve"> a minimum of</w:t>
      </w:r>
      <w:r w:rsidR="00BC0A7D" w:rsidRPr="004A226D">
        <w:rPr>
          <w:rFonts w:ascii="Arial" w:hAnsi="Arial" w:cs="Arial"/>
        </w:rPr>
        <w:t xml:space="preserve"> </w:t>
      </w:r>
      <w:r w:rsidR="00D5347F" w:rsidRPr="004A226D">
        <w:rPr>
          <w:rFonts w:ascii="Arial" w:hAnsi="Arial" w:cs="Arial"/>
        </w:rPr>
        <w:t>2</w:t>
      </w:r>
      <w:r w:rsidR="00BC0A7D" w:rsidRPr="004A226D">
        <w:rPr>
          <w:rFonts w:ascii="Arial" w:hAnsi="Arial" w:cs="Arial"/>
        </w:rPr>
        <w:t xml:space="preserve">5 </w:t>
      </w:r>
      <w:r w:rsidR="00D90253" w:rsidRPr="004A226D">
        <w:rPr>
          <w:rFonts w:ascii="Arial" w:hAnsi="Arial" w:cs="Arial"/>
        </w:rPr>
        <w:t>LED</w:t>
      </w:r>
      <w:r w:rsidR="00BC0A7D" w:rsidRPr="004A226D">
        <w:rPr>
          <w:rFonts w:ascii="Arial" w:hAnsi="Arial" w:cs="Arial"/>
        </w:rPr>
        <w:t xml:space="preserve"> lamps.  </w:t>
      </w:r>
    </w:p>
    <w:p w14:paraId="6A9D4073" w14:textId="77777777" w:rsidR="00BB1DF3" w:rsidRDefault="00BB1DF3" w:rsidP="009E47EA">
      <w:pPr>
        <w:spacing w:after="0" w:line="240" w:lineRule="auto"/>
        <w:rPr>
          <w:rFonts w:ascii="Arial" w:hAnsi="Arial" w:cs="Arial"/>
        </w:rPr>
      </w:pPr>
    </w:p>
    <w:p w14:paraId="4FFA2CB1" w14:textId="2FE0EC9A" w:rsidR="00BC0A7D" w:rsidRPr="004A226D" w:rsidRDefault="00BB1DF3" w:rsidP="009E47EA">
      <w:pPr>
        <w:spacing w:after="0" w:line="240" w:lineRule="auto"/>
        <w:rPr>
          <w:rFonts w:ascii="Arial" w:hAnsi="Arial" w:cs="Arial"/>
        </w:rPr>
      </w:pPr>
      <w:r>
        <w:rPr>
          <w:rFonts w:ascii="Arial" w:hAnsi="Arial" w:cs="Arial"/>
        </w:rPr>
        <w:t xml:space="preserve">(2) </w:t>
      </w:r>
      <w:r w:rsidR="00BC0A7D" w:rsidRPr="004A226D">
        <w:rPr>
          <w:rFonts w:ascii="Arial" w:hAnsi="Arial" w:cs="Arial"/>
        </w:rPr>
        <w:t>L</w:t>
      </w:r>
      <w:r>
        <w:rPr>
          <w:rFonts w:ascii="Arial" w:hAnsi="Arial" w:cs="Arial"/>
        </w:rPr>
        <w:t>ED l</w:t>
      </w:r>
      <w:r w:rsidR="00BC0A7D" w:rsidRPr="004A226D">
        <w:rPr>
          <w:rFonts w:ascii="Arial" w:hAnsi="Arial" w:cs="Arial"/>
        </w:rPr>
        <w:t>amps shall be energized from</w:t>
      </w:r>
      <w:r w:rsidR="004D2E81" w:rsidRPr="004A226D">
        <w:rPr>
          <w:rFonts w:ascii="Arial" w:hAnsi="Arial" w:cs="Arial"/>
        </w:rPr>
        <w:t xml:space="preserve"> a control </w:t>
      </w:r>
      <w:r>
        <w:rPr>
          <w:rFonts w:ascii="Arial" w:hAnsi="Arial" w:cs="Arial"/>
        </w:rPr>
        <w:t>lamp drive circuitry.</w:t>
      </w:r>
      <w:r w:rsidR="00BC0A7D" w:rsidRPr="004A226D">
        <w:rPr>
          <w:rFonts w:ascii="Arial" w:hAnsi="Arial" w:cs="Arial"/>
        </w:rPr>
        <w:t xml:space="preserve"> </w:t>
      </w:r>
      <w:r w:rsidR="00943313">
        <w:rPr>
          <w:rFonts w:ascii="Arial" w:hAnsi="Arial" w:cs="Arial"/>
        </w:rPr>
        <w:t xml:space="preserve">  </w:t>
      </w:r>
      <w:r w:rsidRPr="000F6786">
        <w:rPr>
          <w:rFonts w:ascii="Arial" w:hAnsi="Arial" w:cs="Arial"/>
        </w:rPr>
        <w:t xml:space="preserve">All wiring inside the FAP shall be corrosion resistant wiring and shall be attached to the panel approximately every 8 inches (200 mm).  </w:t>
      </w:r>
      <w:r>
        <w:rPr>
          <w:rFonts w:ascii="Arial" w:hAnsi="Arial" w:cs="Arial"/>
        </w:rPr>
        <w:t>P</w:t>
      </w:r>
      <w:r w:rsidRPr="000F6786">
        <w:rPr>
          <w:rFonts w:ascii="Arial" w:hAnsi="Arial" w:cs="Arial"/>
        </w:rPr>
        <w:t>anels shall have an access door for ease of access to terminal strips/wiring connections/diodes</w:t>
      </w:r>
      <w:r>
        <w:rPr>
          <w:rFonts w:ascii="Arial" w:hAnsi="Arial" w:cs="Arial"/>
        </w:rPr>
        <w:t xml:space="preserve"> or if wiring is located outside of panel a lockable weatherproof box made of durable corrosion resistant metal material is mounted to the panel frame</w:t>
      </w:r>
      <w:r w:rsidRPr="000F6786">
        <w:rPr>
          <w:rFonts w:ascii="Arial" w:hAnsi="Arial" w:cs="Arial"/>
        </w:rPr>
        <w:t>.</w:t>
      </w:r>
      <w:r w:rsidR="00BC0A7D" w:rsidRPr="004A226D">
        <w:rPr>
          <w:rFonts w:ascii="Arial" w:hAnsi="Arial" w:cs="Arial"/>
        </w:rPr>
        <w:t xml:space="preserve"> </w:t>
      </w:r>
    </w:p>
    <w:p w14:paraId="46B70B75" w14:textId="77777777" w:rsidR="009E47EA" w:rsidRPr="004A226D" w:rsidRDefault="009E47EA" w:rsidP="009E47EA">
      <w:pPr>
        <w:spacing w:after="0" w:line="240" w:lineRule="auto"/>
        <w:rPr>
          <w:rFonts w:ascii="Arial" w:hAnsi="Arial" w:cs="Arial"/>
        </w:rPr>
      </w:pPr>
    </w:p>
    <w:p w14:paraId="4FFA2CB2" w14:textId="39B264D9" w:rsidR="00E77253" w:rsidRPr="004A226D" w:rsidRDefault="001A0B99" w:rsidP="009E47EA">
      <w:pPr>
        <w:spacing w:after="0" w:line="240" w:lineRule="auto"/>
        <w:rPr>
          <w:rFonts w:ascii="Arial" w:hAnsi="Arial" w:cs="Arial"/>
        </w:rPr>
      </w:pPr>
      <w:r w:rsidRPr="004A226D">
        <w:rPr>
          <w:rFonts w:ascii="Arial" w:hAnsi="Arial" w:cs="Arial"/>
        </w:rPr>
        <w:t>(</w:t>
      </w:r>
      <w:r w:rsidR="00943313">
        <w:rPr>
          <w:rFonts w:ascii="Arial" w:hAnsi="Arial" w:cs="Arial"/>
        </w:rPr>
        <w:t>3</w:t>
      </w:r>
      <w:r w:rsidRPr="004A226D">
        <w:rPr>
          <w:rFonts w:ascii="Arial" w:hAnsi="Arial" w:cs="Arial"/>
        </w:rPr>
        <w:t xml:space="preserve">) </w:t>
      </w:r>
      <w:proofErr w:type="gramStart"/>
      <w:r w:rsidR="00E77253" w:rsidRPr="004B1363">
        <w:rPr>
          <w:rFonts w:ascii="Arial" w:hAnsi="Arial" w:cs="Arial"/>
        </w:rPr>
        <w:t>A  360</w:t>
      </w:r>
      <w:proofErr w:type="gramEnd"/>
      <w:r w:rsidR="00E77253" w:rsidRPr="004B1363">
        <w:rPr>
          <w:rFonts w:ascii="Arial" w:hAnsi="Arial" w:cs="Arial"/>
        </w:rPr>
        <w:t xml:space="preserve"> degree tunnel visor with full attachment flange</w:t>
      </w:r>
      <w:r w:rsidR="00EB7AFE" w:rsidRPr="004B1363">
        <w:rPr>
          <w:rFonts w:ascii="Arial" w:hAnsi="Arial" w:cs="Arial"/>
        </w:rPr>
        <w:t xml:space="preserve"> shall be</w:t>
      </w:r>
      <w:r w:rsidR="00E77253" w:rsidRPr="004B1363">
        <w:rPr>
          <w:rFonts w:ascii="Arial" w:hAnsi="Arial" w:cs="Arial"/>
        </w:rPr>
        <w:t xml:space="preserve"> provided for each lamp.</w:t>
      </w:r>
      <w:r w:rsidR="00E77253" w:rsidRPr="004A226D">
        <w:rPr>
          <w:rFonts w:ascii="Arial" w:hAnsi="Arial" w:cs="Arial"/>
        </w:rPr>
        <w:t xml:space="preserve">  Visors shall be attached to the panel with stainless steel machine screws</w:t>
      </w:r>
      <w:r w:rsidR="004D2E81" w:rsidRPr="004A226D">
        <w:rPr>
          <w:rFonts w:ascii="Arial" w:hAnsi="Arial" w:cs="Arial"/>
        </w:rPr>
        <w:t>.</w:t>
      </w:r>
      <w:r w:rsidR="00E77253" w:rsidRPr="004A226D">
        <w:rPr>
          <w:rFonts w:ascii="Arial" w:hAnsi="Arial" w:cs="Arial"/>
        </w:rPr>
        <w:t xml:space="preserve"> Visors shall be removable without removing the screws.  </w:t>
      </w:r>
      <w:r w:rsidR="00C634A4">
        <w:rPr>
          <w:rFonts w:ascii="Arial" w:hAnsi="Arial" w:cs="Arial"/>
        </w:rPr>
        <w:t>Water proof material</w:t>
      </w:r>
      <w:r w:rsidR="00D90587" w:rsidRPr="004A226D">
        <w:rPr>
          <w:rFonts w:ascii="Arial" w:hAnsi="Arial" w:cs="Arial"/>
        </w:rPr>
        <w:t xml:space="preserve"> shall be provided between each lamp and the panel face</w:t>
      </w:r>
      <w:r w:rsidR="001D2730" w:rsidRPr="004A226D">
        <w:rPr>
          <w:rFonts w:ascii="Arial" w:hAnsi="Arial" w:cs="Arial"/>
        </w:rPr>
        <w:t>,</w:t>
      </w:r>
      <w:r w:rsidR="00D90587" w:rsidRPr="004A226D">
        <w:rPr>
          <w:rFonts w:ascii="Arial" w:hAnsi="Arial" w:cs="Arial"/>
        </w:rPr>
        <w:t xml:space="preserve"> to absorb vibration and prevent intrusion of moisture.  The panel or lamp holder shall </w:t>
      </w:r>
      <w:r w:rsidR="003A5EB3" w:rsidRPr="004A226D">
        <w:rPr>
          <w:rFonts w:ascii="Arial" w:hAnsi="Arial" w:cs="Arial"/>
        </w:rPr>
        <w:t>be notched to match a projecti</w:t>
      </w:r>
      <w:r w:rsidR="00D90587" w:rsidRPr="004A226D">
        <w:rPr>
          <w:rFonts w:ascii="Arial" w:hAnsi="Arial" w:cs="Arial"/>
        </w:rPr>
        <w:t>on the lamp to ensure proper lamp alignment.  All lamps shall be replaceable from the front of the panel.</w:t>
      </w:r>
    </w:p>
    <w:p w14:paraId="0DEFE1D3" w14:textId="77777777" w:rsidR="009E47EA" w:rsidRPr="004A226D" w:rsidRDefault="009E47EA" w:rsidP="009E47EA">
      <w:pPr>
        <w:spacing w:after="0" w:line="240" w:lineRule="auto"/>
        <w:rPr>
          <w:rFonts w:ascii="Arial" w:hAnsi="Arial" w:cs="Arial"/>
        </w:rPr>
      </w:pPr>
    </w:p>
    <w:p w14:paraId="4FFA2CB3" w14:textId="0BD3B4B3" w:rsidR="008412C3" w:rsidRPr="004A226D" w:rsidRDefault="001A0B99" w:rsidP="009E47EA">
      <w:pPr>
        <w:spacing w:after="0" w:line="240" w:lineRule="auto"/>
        <w:rPr>
          <w:rFonts w:ascii="Arial" w:hAnsi="Arial" w:cs="Arial"/>
        </w:rPr>
      </w:pPr>
      <w:r w:rsidRPr="004A226D">
        <w:rPr>
          <w:rFonts w:ascii="Arial" w:hAnsi="Arial" w:cs="Arial"/>
        </w:rPr>
        <w:t>(</w:t>
      </w:r>
      <w:r w:rsidR="00943313">
        <w:rPr>
          <w:rFonts w:ascii="Arial" w:hAnsi="Arial" w:cs="Arial"/>
        </w:rPr>
        <w:t>4</w:t>
      </w:r>
      <w:r w:rsidRPr="004A226D">
        <w:rPr>
          <w:rFonts w:ascii="Arial" w:hAnsi="Arial" w:cs="Arial"/>
        </w:rPr>
        <w:t xml:space="preserve">) </w:t>
      </w:r>
      <w:r w:rsidR="00D90587" w:rsidRPr="004A226D">
        <w:rPr>
          <w:rFonts w:ascii="Arial" w:hAnsi="Arial" w:cs="Arial"/>
        </w:rPr>
        <w:t>A lamp of the s</w:t>
      </w:r>
      <w:r w:rsidR="003A5EB3" w:rsidRPr="004A226D">
        <w:rPr>
          <w:rFonts w:ascii="Arial" w:hAnsi="Arial" w:cs="Arial"/>
        </w:rPr>
        <w:t>a</w:t>
      </w:r>
      <w:r w:rsidR="00D90587" w:rsidRPr="004A226D">
        <w:rPr>
          <w:rFonts w:ascii="Arial" w:hAnsi="Arial" w:cs="Arial"/>
        </w:rPr>
        <w:t xml:space="preserve">me type </w:t>
      </w:r>
      <w:r w:rsidR="00943313">
        <w:rPr>
          <w:rFonts w:ascii="Arial" w:hAnsi="Arial" w:cs="Arial"/>
        </w:rPr>
        <w:t xml:space="preserve">and size </w:t>
      </w:r>
      <w:r w:rsidR="00D90587" w:rsidRPr="004A226D">
        <w:rPr>
          <w:rFonts w:ascii="Arial" w:hAnsi="Arial" w:cs="Arial"/>
        </w:rPr>
        <w:t xml:space="preserve">used of the panel face shall be provided on the back side of the panel and be continuously energized or flashed when the </w:t>
      </w:r>
      <w:r w:rsidRPr="004A226D">
        <w:rPr>
          <w:rFonts w:ascii="Arial" w:hAnsi="Arial" w:cs="Arial"/>
        </w:rPr>
        <w:t>FAP</w:t>
      </w:r>
      <w:r w:rsidR="00D90587" w:rsidRPr="004A226D">
        <w:rPr>
          <w:rFonts w:ascii="Arial" w:hAnsi="Arial" w:cs="Arial"/>
        </w:rPr>
        <w:t xml:space="preserve"> is operating.  A visor is not required on this lamp</w:t>
      </w:r>
      <w:r w:rsidR="003A5EB3" w:rsidRPr="004A226D">
        <w:rPr>
          <w:rFonts w:ascii="Arial" w:hAnsi="Arial" w:cs="Arial"/>
        </w:rPr>
        <w:t xml:space="preserve"> but recommended</w:t>
      </w:r>
      <w:r w:rsidR="004611FB" w:rsidRPr="004A226D">
        <w:rPr>
          <w:rFonts w:ascii="Arial" w:hAnsi="Arial" w:cs="Arial"/>
        </w:rPr>
        <w:t>, and i</w:t>
      </w:r>
      <w:r w:rsidR="003A5EB3" w:rsidRPr="004A226D">
        <w:rPr>
          <w:rFonts w:ascii="Arial" w:hAnsi="Arial" w:cs="Arial"/>
        </w:rPr>
        <w:t>t shall be located in the uppermost corner of the panel on the driver’s side.</w:t>
      </w:r>
    </w:p>
    <w:p w14:paraId="1399CA3A" w14:textId="77777777" w:rsidR="009E47EA" w:rsidRPr="004A226D" w:rsidRDefault="009E47EA" w:rsidP="009E47EA">
      <w:pPr>
        <w:spacing w:after="0" w:line="240" w:lineRule="auto"/>
        <w:rPr>
          <w:rFonts w:ascii="Arial" w:hAnsi="Arial" w:cs="Arial"/>
        </w:rPr>
      </w:pPr>
    </w:p>
    <w:p w14:paraId="4FFA2CB4" w14:textId="5C3EF1DD" w:rsidR="003A5EB3" w:rsidRPr="009E47EA" w:rsidRDefault="001A0B99" w:rsidP="009E47EA">
      <w:pPr>
        <w:spacing w:after="0" w:line="240" w:lineRule="auto"/>
        <w:rPr>
          <w:rFonts w:ascii="Arial" w:hAnsi="Arial" w:cs="Arial"/>
        </w:rPr>
      </w:pPr>
      <w:r w:rsidRPr="004A226D">
        <w:rPr>
          <w:rFonts w:ascii="Arial" w:hAnsi="Arial" w:cs="Arial"/>
        </w:rPr>
        <w:t>(</w:t>
      </w:r>
      <w:r w:rsidR="00943313">
        <w:rPr>
          <w:rFonts w:ascii="Arial" w:hAnsi="Arial" w:cs="Arial"/>
        </w:rPr>
        <w:t>5</w:t>
      </w:r>
      <w:r w:rsidRPr="004A226D">
        <w:rPr>
          <w:rFonts w:ascii="Arial" w:hAnsi="Arial" w:cs="Arial"/>
        </w:rPr>
        <w:t xml:space="preserve">) </w:t>
      </w:r>
      <w:r w:rsidR="003A5EB3" w:rsidRPr="004A226D">
        <w:rPr>
          <w:rFonts w:ascii="Arial" w:hAnsi="Arial" w:cs="Arial"/>
        </w:rPr>
        <w:t>LED lamps shall be PAR-46</w:t>
      </w:r>
      <w:r w:rsidR="00733CD2" w:rsidRPr="004A226D">
        <w:rPr>
          <w:rFonts w:ascii="Arial" w:hAnsi="Arial" w:cs="Arial"/>
        </w:rPr>
        <w:t>, LED lamps</w:t>
      </w:r>
      <w:r w:rsidR="00733CD2" w:rsidRPr="009E47EA">
        <w:rPr>
          <w:rFonts w:ascii="Arial" w:hAnsi="Arial" w:cs="Arial"/>
        </w:rPr>
        <w:t>, specifically designed for solar applications.</w:t>
      </w:r>
      <w:r w:rsidR="003A5EB3" w:rsidRPr="009E47EA">
        <w:rPr>
          <w:rFonts w:ascii="Arial" w:hAnsi="Arial" w:cs="Arial"/>
        </w:rPr>
        <w:t xml:space="preserve"> </w:t>
      </w:r>
      <w:r w:rsidR="00733CD2" w:rsidRPr="009E47EA">
        <w:rPr>
          <w:rFonts w:ascii="Arial" w:hAnsi="Arial" w:cs="Arial"/>
        </w:rPr>
        <w:t>Each lamp shall have an optical lens an</w:t>
      </w:r>
      <w:r w:rsidR="004F2BF7" w:rsidRPr="009E47EA">
        <w:rPr>
          <w:rFonts w:ascii="Arial" w:hAnsi="Arial" w:cs="Arial"/>
        </w:rPr>
        <w:t xml:space="preserve">d </w:t>
      </w:r>
      <w:r w:rsidR="00733CD2" w:rsidRPr="009E47EA">
        <w:rPr>
          <w:rFonts w:ascii="Arial" w:hAnsi="Arial" w:cs="Arial"/>
        </w:rPr>
        <w:t>contain enough light emitting diodes to meet the existing MoD</w:t>
      </w:r>
      <w:r w:rsidR="0056641B">
        <w:rPr>
          <w:rFonts w:ascii="Arial" w:hAnsi="Arial" w:cs="Arial"/>
        </w:rPr>
        <w:t>OT</w:t>
      </w:r>
      <w:r w:rsidR="00733CD2" w:rsidRPr="009E47EA">
        <w:rPr>
          <w:rFonts w:ascii="Arial" w:hAnsi="Arial" w:cs="Arial"/>
        </w:rPr>
        <w:t xml:space="preserve"> </w:t>
      </w:r>
      <w:r w:rsidR="003A5EB3" w:rsidRPr="009E47EA">
        <w:rPr>
          <w:rFonts w:ascii="Arial" w:hAnsi="Arial" w:cs="Arial"/>
        </w:rPr>
        <w:t>specifications for the visibility and legibility performance standards</w:t>
      </w:r>
      <w:r w:rsidR="00733CD2" w:rsidRPr="009E47EA">
        <w:rPr>
          <w:rFonts w:ascii="Arial" w:hAnsi="Arial" w:cs="Arial"/>
        </w:rPr>
        <w:t xml:space="preserve"> as</w:t>
      </w:r>
      <w:r w:rsidR="003A5EB3" w:rsidRPr="009E47EA">
        <w:rPr>
          <w:rFonts w:ascii="Arial" w:hAnsi="Arial" w:cs="Arial"/>
        </w:rPr>
        <w:t xml:space="preserve"> stated </w:t>
      </w:r>
      <w:r w:rsidR="00C33CB6">
        <w:rPr>
          <w:rFonts w:ascii="Arial" w:hAnsi="Arial" w:cs="Arial"/>
        </w:rPr>
        <w:t>in section 2.5 Performance.</w:t>
      </w:r>
    </w:p>
    <w:p w14:paraId="62A5D5C5" w14:textId="77777777" w:rsidR="009E47EA" w:rsidRDefault="009E47EA" w:rsidP="009E47EA">
      <w:pPr>
        <w:spacing w:after="0" w:line="240" w:lineRule="auto"/>
        <w:rPr>
          <w:rFonts w:ascii="Arial" w:hAnsi="Arial" w:cs="Arial"/>
        </w:rPr>
      </w:pPr>
    </w:p>
    <w:p w14:paraId="4FFA2CB5" w14:textId="75D18A84" w:rsidR="003A5EB3" w:rsidRPr="009E47EA" w:rsidRDefault="001A0B99" w:rsidP="009E47EA">
      <w:pPr>
        <w:spacing w:after="0" w:line="240" w:lineRule="auto"/>
        <w:rPr>
          <w:rFonts w:ascii="Arial" w:hAnsi="Arial" w:cs="Arial"/>
        </w:rPr>
      </w:pPr>
      <w:r>
        <w:rPr>
          <w:rFonts w:ascii="Arial" w:hAnsi="Arial" w:cs="Arial"/>
        </w:rPr>
        <w:t>(</w:t>
      </w:r>
      <w:r w:rsidR="00943313">
        <w:rPr>
          <w:rFonts w:ascii="Arial" w:hAnsi="Arial" w:cs="Arial"/>
        </w:rPr>
        <w:t>6</w:t>
      </w:r>
      <w:r>
        <w:rPr>
          <w:rFonts w:ascii="Arial" w:hAnsi="Arial" w:cs="Arial"/>
        </w:rPr>
        <w:t xml:space="preserve">) </w:t>
      </w:r>
      <w:r w:rsidR="003A5EB3" w:rsidRPr="009E47EA">
        <w:rPr>
          <w:rFonts w:ascii="Arial" w:hAnsi="Arial" w:cs="Arial"/>
        </w:rPr>
        <w:t xml:space="preserve">Overall size of the </w:t>
      </w:r>
      <w:r>
        <w:rPr>
          <w:rFonts w:ascii="Arial" w:hAnsi="Arial" w:cs="Arial"/>
        </w:rPr>
        <w:t>FAP</w:t>
      </w:r>
      <w:r w:rsidR="003A5EB3" w:rsidRPr="009E47EA">
        <w:rPr>
          <w:rFonts w:ascii="Arial" w:hAnsi="Arial" w:cs="Arial"/>
        </w:rPr>
        <w:t xml:space="preserve"> shall be a nominal 3 feet </w:t>
      </w:r>
      <w:r w:rsidR="00617D86">
        <w:rPr>
          <w:rFonts w:ascii="Arial" w:hAnsi="Arial" w:cs="Arial"/>
        </w:rPr>
        <w:t xml:space="preserve">(900 mm) </w:t>
      </w:r>
      <w:r w:rsidR="003A5EB3" w:rsidRPr="009E47EA">
        <w:rPr>
          <w:rFonts w:ascii="Arial" w:hAnsi="Arial" w:cs="Arial"/>
        </w:rPr>
        <w:t>by 6 feet</w:t>
      </w:r>
      <w:r w:rsidR="00617D86">
        <w:rPr>
          <w:rFonts w:ascii="Arial" w:hAnsi="Arial" w:cs="Arial"/>
        </w:rPr>
        <w:t xml:space="preserve"> (1800 mm)</w:t>
      </w:r>
      <w:r w:rsidR="003A5EB3" w:rsidRPr="009E47EA">
        <w:rPr>
          <w:rFonts w:ascii="Arial" w:hAnsi="Arial" w:cs="Arial"/>
        </w:rPr>
        <w:t>.</w:t>
      </w:r>
    </w:p>
    <w:p w14:paraId="0F06D158" w14:textId="77777777" w:rsidR="009E47EA" w:rsidRDefault="009E47EA" w:rsidP="009E47EA">
      <w:pPr>
        <w:spacing w:after="0" w:line="240" w:lineRule="auto"/>
        <w:rPr>
          <w:rFonts w:ascii="Arial" w:hAnsi="Arial" w:cs="Arial"/>
        </w:rPr>
      </w:pPr>
    </w:p>
    <w:p w14:paraId="4FFA2CB6" w14:textId="02BBE4FD" w:rsidR="003A5EB3" w:rsidRPr="009E47EA" w:rsidRDefault="001A0B99" w:rsidP="009E47EA">
      <w:pPr>
        <w:spacing w:after="0" w:line="240" w:lineRule="auto"/>
        <w:rPr>
          <w:rFonts w:ascii="Arial" w:hAnsi="Arial" w:cs="Arial"/>
        </w:rPr>
      </w:pPr>
      <w:r>
        <w:rPr>
          <w:rFonts w:ascii="Arial" w:hAnsi="Arial" w:cs="Arial"/>
        </w:rPr>
        <w:t>(</w:t>
      </w:r>
      <w:r w:rsidR="00943313">
        <w:rPr>
          <w:rFonts w:ascii="Arial" w:hAnsi="Arial" w:cs="Arial"/>
        </w:rPr>
        <w:t>7</w:t>
      </w:r>
      <w:r>
        <w:rPr>
          <w:rFonts w:ascii="Arial" w:hAnsi="Arial" w:cs="Arial"/>
        </w:rPr>
        <w:t xml:space="preserve">) </w:t>
      </w:r>
      <w:r w:rsidR="00637F0E">
        <w:rPr>
          <w:rFonts w:ascii="Arial" w:hAnsi="Arial" w:cs="Arial"/>
        </w:rPr>
        <w:t>The average truck bed height is 52 to 56 inches.  When fully raised in the display position, the bottom of the FAP board shall be at least a height of 8 feet (2100 mm) from the ground. The FAP shall have an electrical-hydraulic lifting mechanism that includes a fully functioning manual lifting and lowering relief mechanism as a backup.  The FAP shall be design to maintain a maximum height of 11 feet - 9 inches in the storage/travel position.</w:t>
      </w:r>
    </w:p>
    <w:p w14:paraId="30F5D980" w14:textId="77777777" w:rsidR="009E47EA" w:rsidRDefault="009E47EA" w:rsidP="009E47EA">
      <w:pPr>
        <w:spacing w:after="0" w:line="240" w:lineRule="auto"/>
        <w:rPr>
          <w:rFonts w:ascii="Arial" w:hAnsi="Arial" w:cs="Arial"/>
        </w:rPr>
      </w:pPr>
    </w:p>
    <w:p w14:paraId="4FFA2CB7" w14:textId="32A8B2BA" w:rsidR="00881BE4" w:rsidRPr="009E47EA" w:rsidRDefault="001A0B99" w:rsidP="009E47EA">
      <w:pPr>
        <w:spacing w:after="0" w:line="240" w:lineRule="auto"/>
        <w:rPr>
          <w:rFonts w:ascii="Arial" w:hAnsi="Arial" w:cs="Arial"/>
        </w:rPr>
      </w:pPr>
      <w:r>
        <w:rPr>
          <w:rFonts w:ascii="Arial" w:hAnsi="Arial" w:cs="Arial"/>
        </w:rPr>
        <w:t>(</w:t>
      </w:r>
      <w:r w:rsidR="00943313">
        <w:rPr>
          <w:rFonts w:ascii="Arial" w:hAnsi="Arial" w:cs="Arial"/>
        </w:rPr>
        <w:t>8</w:t>
      </w:r>
      <w:r>
        <w:rPr>
          <w:rFonts w:ascii="Arial" w:hAnsi="Arial" w:cs="Arial"/>
        </w:rPr>
        <w:t xml:space="preserve">) </w:t>
      </w:r>
      <w:r w:rsidR="003A5EB3" w:rsidRPr="009E47EA">
        <w:rPr>
          <w:rFonts w:ascii="Arial" w:hAnsi="Arial" w:cs="Arial"/>
        </w:rPr>
        <w:t xml:space="preserve">The </w:t>
      </w:r>
      <w:r>
        <w:rPr>
          <w:rFonts w:ascii="Arial" w:hAnsi="Arial" w:cs="Arial"/>
        </w:rPr>
        <w:t>FAP</w:t>
      </w:r>
      <w:r w:rsidR="00887610">
        <w:rPr>
          <w:rFonts w:ascii="Arial" w:hAnsi="Arial" w:cs="Arial"/>
        </w:rPr>
        <w:t xml:space="preserve"> </w:t>
      </w:r>
      <w:r w:rsidR="00887610" w:rsidRPr="00C33CB6">
        <w:rPr>
          <w:rFonts w:ascii="Arial" w:hAnsi="Arial" w:cs="Arial"/>
        </w:rPr>
        <w:t>housing</w:t>
      </w:r>
      <w:r w:rsidR="003A5EB3" w:rsidRPr="009E47EA">
        <w:rPr>
          <w:rFonts w:ascii="Arial" w:hAnsi="Arial" w:cs="Arial"/>
        </w:rPr>
        <w:t xml:space="preserve"> shal</w:t>
      </w:r>
      <w:r w:rsidR="008327D8" w:rsidRPr="009E47EA">
        <w:rPr>
          <w:rFonts w:ascii="Arial" w:hAnsi="Arial" w:cs="Arial"/>
        </w:rPr>
        <w:t>l</w:t>
      </w:r>
      <w:r w:rsidR="003A5EB3" w:rsidRPr="009E47EA">
        <w:rPr>
          <w:rFonts w:ascii="Arial" w:hAnsi="Arial" w:cs="Arial"/>
        </w:rPr>
        <w:t xml:space="preserve"> consist </w:t>
      </w:r>
      <w:r w:rsidR="008327D8" w:rsidRPr="009E47EA">
        <w:rPr>
          <w:rFonts w:ascii="Arial" w:hAnsi="Arial" w:cs="Arial"/>
        </w:rPr>
        <w:t xml:space="preserve">of a nominal 3 inch </w:t>
      </w:r>
      <w:r w:rsidR="00617D86">
        <w:rPr>
          <w:rFonts w:ascii="Arial" w:hAnsi="Arial" w:cs="Arial"/>
        </w:rPr>
        <w:t>x</w:t>
      </w:r>
      <w:r w:rsidR="008327D8" w:rsidRPr="009E47EA">
        <w:rPr>
          <w:rFonts w:ascii="Arial" w:hAnsi="Arial" w:cs="Arial"/>
        </w:rPr>
        <w:t xml:space="preserve"> 1 inch </w:t>
      </w:r>
      <w:r w:rsidR="00617D86">
        <w:rPr>
          <w:rFonts w:ascii="Arial" w:hAnsi="Arial" w:cs="Arial"/>
        </w:rPr>
        <w:t>x</w:t>
      </w:r>
      <w:r w:rsidR="008327D8" w:rsidRPr="009E47EA">
        <w:rPr>
          <w:rFonts w:ascii="Arial" w:hAnsi="Arial" w:cs="Arial"/>
        </w:rPr>
        <w:t xml:space="preserve"> 1/8 inch </w:t>
      </w:r>
      <w:r w:rsidR="00617D86">
        <w:rPr>
          <w:rFonts w:ascii="Arial" w:hAnsi="Arial" w:cs="Arial"/>
        </w:rPr>
        <w:t xml:space="preserve">(75 mm x 25 mm x 3 mm) </w:t>
      </w:r>
      <w:r w:rsidR="008327D8" w:rsidRPr="009E47EA">
        <w:rPr>
          <w:rFonts w:ascii="Arial" w:hAnsi="Arial" w:cs="Arial"/>
        </w:rPr>
        <w:t xml:space="preserve">welded aluminum channel with a 1/16 inch </w:t>
      </w:r>
      <w:r w:rsidR="00617D86">
        <w:rPr>
          <w:rFonts w:ascii="Arial" w:hAnsi="Arial" w:cs="Arial"/>
        </w:rPr>
        <w:t xml:space="preserve">(1.5 mm) </w:t>
      </w:r>
      <w:r w:rsidR="008327D8" w:rsidRPr="009E47EA">
        <w:rPr>
          <w:rFonts w:ascii="Arial" w:hAnsi="Arial" w:cs="Arial"/>
        </w:rPr>
        <w:t>thick aluminum sheet attached to the front and back</w:t>
      </w:r>
      <w:r w:rsidR="00733CD2" w:rsidRPr="009E47EA">
        <w:rPr>
          <w:rFonts w:ascii="Arial" w:hAnsi="Arial" w:cs="Arial"/>
        </w:rPr>
        <w:t xml:space="preserve">.  </w:t>
      </w:r>
      <w:r w:rsidR="00D9483D" w:rsidRPr="009E47EA">
        <w:rPr>
          <w:rFonts w:ascii="Arial" w:hAnsi="Arial" w:cs="Arial"/>
        </w:rPr>
        <w:t>The front and back surfaces of the panel shall be painted non</w:t>
      </w:r>
      <w:r w:rsidR="00881BE4" w:rsidRPr="009E47EA">
        <w:rPr>
          <w:rFonts w:ascii="Arial" w:hAnsi="Arial" w:cs="Arial"/>
        </w:rPr>
        <w:t xml:space="preserve">-reflective flat black.  </w:t>
      </w:r>
    </w:p>
    <w:p w14:paraId="348A1935" w14:textId="77777777" w:rsidR="009E47EA" w:rsidRDefault="009E47EA" w:rsidP="009E47EA">
      <w:pPr>
        <w:spacing w:after="0" w:line="240" w:lineRule="auto"/>
        <w:rPr>
          <w:rFonts w:ascii="Arial" w:hAnsi="Arial" w:cs="Arial"/>
        </w:rPr>
      </w:pPr>
    </w:p>
    <w:p w14:paraId="0FFEFD6D" w14:textId="77777777" w:rsidR="008D5A29" w:rsidRDefault="008D5A29" w:rsidP="009E47EA">
      <w:pPr>
        <w:spacing w:after="0" w:line="240" w:lineRule="auto"/>
        <w:rPr>
          <w:rFonts w:ascii="Arial" w:hAnsi="Arial" w:cs="Arial"/>
        </w:rPr>
      </w:pPr>
    </w:p>
    <w:p w14:paraId="4FFA2CBA" w14:textId="38980C28" w:rsidR="00992EC0" w:rsidRPr="009E47EA" w:rsidRDefault="00B500A3" w:rsidP="009E47EA">
      <w:pPr>
        <w:spacing w:after="0" w:line="240" w:lineRule="auto"/>
        <w:rPr>
          <w:rFonts w:ascii="Arial" w:hAnsi="Arial" w:cs="Arial"/>
          <w:b/>
          <w:u w:val="single"/>
        </w:rPr>
      </w:pPr>
      <w:r w:rsidRPr="009D5268">
        <w:rPr>
          <w:rFonts w:ascii="Arial" w:hAnsi="Arial" w:cs="Arial"/>
          <w:b/>
          <w:bCs/>
        </w:rPr>
        <w:lastRenderedPageBreak/>
        <w:t>2.2 C</w:t>
      </w:r>
      <w:r>
        <w:rPr>
          <w:rFonts w:ascii="Arial" w:hAnsi="Arial" w:cs="Arial"/>
          <w:b/>
          <w:bCs/>
        </w:rPr>
        <w:t>ONTROL AND WIRING.</w:t>
      </w:r>
      <w:r w:rsidRPr="009E47EA">
        <w:rPr>
          <w:rFonts w:ascii="Arial" w:hAnsi="Arial" w:cs="Arial"/>
          <w:b/>
          <w:u w:val="single"/>
        </w:rPr>
        <w:t xml:space="preserve"> </w:t>
      </w:r>
    </w:p>
    <w:p w14:paraId="4FFA2CBB" w14:textId="448F1ADC" w:rsidR="00992EC0" w:rsidRPr="009E47EA" w:rsidRDefault="00B500A3" w:rsidP="009E47EA">
      <w:pPr>
        <w:spacing w:after="0" w:line="240" w:lineRule="auto"/>
        <w:rPr>
          <w:rFonts w:ascii="Arial" w:hAnsi="Arial" w:cs="Arial"/>
        </w:rPr>
      </w:pPr>
      <w:r>
        <w:rPr>
          <w:rFonts w:ascii="Arial" w:hAnsi="Arial" w:cs="Arial"/>
        </w:rPr>
        <w:t xml:space="preserve">(1) </w:t>
      </w:r>
      <w:r w:rsidR="00992EC0" w:rsidRPr="009E47EA">
        <w:rPr>
          <w:rFonts w:ascii="Arial" w:hAnsi="Arial" w:cs="Arial"/>
        </w:rPr>
        <w:t xml:space="preserve">A remote cab control will be considered the standard control.  An optional wireless remote control, if available, </w:t>
      </w:r>
      <w:r w:rsidR="004611FB" w:rsidRPr="00C33CB6">
        <w:rPr>
          <w:rFonts w:ascii="Arial" w:hAnsi="Arial" w:cs="Arial"/>
        </w:rPr>
        <w:t>shall</w:t>
      </w:r>
      <w:r w:rsidR="00992EC0" w:rsidRPr="009E47EA">
        <w:rPr>
          <w:rFonts w:ascii="Arial" w:hAnsi="Arial" w:cs="Arial"/>
        </w:rPr>
        <w:t xml:space="preserve"> perform the same functions as the remote cab control.</w:t>
      </w:r>
    </w:p>
    <w:p w14:paraId="09F3C900" w14:textId="77777777" w:rsidR="009E47EA" w:rsidRDefault="009E47EA" w:rsidP="009E47EA">
      <w:pPr>
        <w:spacing w:after="0" w:line="240" w:lineRule="auto"/>
        <w:rPr>
          <w:rFonts w:ascii="Arial" w:hAnsi="Arial" w:cs="Arial"/>
        </w:rPr>
      </w:pPr>
    </w:p>
    <w:p w14:paraId="4FFA2CBC" w14:textId="4A5CD427" w:rsidR="00992EC0" w:rsidRPr="009E47EA" w:rsidRDefault="00B500A3" w:rsidP="009E47EA">
      <w:pPr>
        <w:spacing w:after="0" w:line="240" w:lineRule="auto"/>
        <w:rPr>
          <w:rFonts w:ascii="Arial" w:hAnsi="Arial" w:cs="Arial"/>
        </w:rPr>
      </w:pPr>
      <w:r>
        <w:rPr>
          <w:rFonts w:ascii="Arial" w:hAnsi="Arial" w:cs="Arial"/>
        </w:rPr>
        <w:t xml:space="preserve">(2) </w:t>
      </w:r>
      <w:r w:rsidR="00992EC0" w:rsidRPr="009E47EA">
        <w:rPr>
          <w:rFonts w:ascii="Arial" w:hAnsi="Arial" w:cs="Arial"/>
        </w:rPr>
        <w:t xml:space="preserve">The remote cab control switches shall provide </w:t>
      </w:r>
      <w:r w:rsidR="009B6EF0" w:rsidRPr="009E47EA">
        <w:rPr>
          <w:rFonts w:ascii="Arial" w:hAnsi="Arial" w:cs="Arial"/>
        </w:rPr>
        <w:t xml:space="preserve">MUTCD </w:t>
      </w:r>
      <w:r w:rsidR="00210398">
        <w:rPr>
          <w:rFonts w:ascii="Arial" w:hAnsi="Arial" w:cs="Arial"/>
        </w:rPr>
        <w:t>functions as stated in figure 6</w:t>
      </w:r>
      <w:r w:rsidR="00FC1376">
        <w:rPr>
          <w:rFonts w:ascii="Arial" w:hAnsi="Arial" w:cs="Arial"/>
        </w:rPr>
        <w:t>F</w:t>
      </w:r>
      <w:r w:rsidR="00210398">
        <w:rPr>
          <w:rFonts w:ascii="Arial" w:hAnsi="Arial" w:cs="Arial"/>
        </w:rPr>
        <w:t xml:space="preserve">-6. </w:t>
      </w:r>
      <w:proofErr w:type="gramStart"/>
      <w:r w:rsidR="00210398">
        <w:rPr>
          <w:rFonts w:ascii="Arial" w:hAnsi="Arial" w:cs="Arial"/>
        </w:rPr>
        <w:t>Advance Warning</w:t>
      </w:r>
      <w:proofErr w:type="gramEnd"/>
      <w:r w:rsidR="00210398">
        <w:rPr>
          <w:rFonts w:ascii="Arial" w:hAnsi="Arial" w:cs="Arial"/>
        </w:rPr>
        <w:t xml:space="preserve"> Arrow Board Display Specifications.</w:t>
      </w:r>
      <w:r w:rsidR="009B6EF0" w:rsidRPr="009E47EA">
        <w:rPr>
          <w:rFonts w:ascii="Arial" w:hAnsi="Arial" w:cs="Arial"/>
        </w:rPr>
        <w:t xml:space="preserve"> </w:t>
      </w:r>
    </w:p>
    <w:p w14:paraId="7F932A0C" w14:textId="77777777" w:rsidR="009E47EA" w:rsidRDefault="009E47EA" w:rsidP="009E47EA">
      <w:pPr>
        <w:spacing w:after="0" w:line="240" w:lineRule="auto"/>
        <w:rPr>
          <w:rFonts w:ascii="Arial" w:hAnsi="Arial" w:cs="Arial"/>
        </w:rPr>
      </w:pPr>
    </w:p>
    <w:p w14:paraId="16E37F0D" w14:textId="10C7EC4D" w:rsidR="00C27912" w:rsidRPr="00582DBF" w:rsidRDefault="00B500A3" w:rsidP="00C27912">
      <w:pPr>
        <w:autoSpaceDE w:val="0"/>
        <w:autoSpaceDN w:val="0"/>
        <w:adjustRightInd w:val="0"/>
        <w:spacing w:after="0" w:line="240" w:lineRule="auto"/>
        <w:rPr>
          <w:rFonts w:ascii="Arial" w:hAnsi="Arial" w:cs="Arial"/>
        </w:rPr>
      </w:pPr>
      <w:r>
        <w:rPr>
          <w:rFonts w:ascii="Arial" w:hAnsi="Arial" w:cs="Arial"/>
        </w:rPr>
        <w:t xml:space="preserve">(3) </w:t>
      </w:r>
      <w:r w:rsidR="000D428F" w:rsidRPr="009E47EA">
        <w:rPr>
          <w:rFonts w:ascii="Arial" w:hAnsi="Arial" w:cs="Arial"/>
        </w:rPr>
        <w:t xml:space="preserve">The remote cab control switches shall include an on/off switch, a dim/bright selector switch, an operation mode selector switch, an LED power-on lamp, and be equipped for top of dash mounting.  The control shall be provided with at least 30 feet </w:t>
      </w:r>
      <w:r w:rsidR="00617D86">
        <w:rPr>
          <w:rFonts w:ascii="Arial" w:hAnsi="Arial" w:cs="Arial"/>
        </w:rPr>
        <w:t xml:space="preserve">(9 meters) </w:t>
      </w:r>
      <w:r w:rsidR="000D428F" w:rsidRPr="009E47EA">
        <w:rPr>
          <w:rFonts w:ascii="Arial" w:hAnsi="Arial" w:cs="Arial"/>
        </w:rPr>
        <w:t>of multi-conductor, salt resistant, weather proo</w:t>
      </w:r>
      <w:r w:rsidR="001A3F1C" w:rsidRPr="009E47EA">
        <w:rPr>
          <w:rFonts w:ascii="Arial" w:hAnsi="Arial" w:cs="Arial"/>
        </w:rPr>
        <w:t xml:space="preserve">f cable and a NEMA 4 surface base cover connector plug to connect the NEMA 4 side entry hood connector mounted approximately 4 feet </w:t>
      </w:r>
      <w:r w:rsidR="00617D86">
        <w:rPr>
          <w:rFonts w:ascii="Arial" w:hAnsi="Arial" w:cs="Arial"/>
        </w:rPr>
        <w:t xml:space="preserve">(1200 mm) </w:t>
      </w:r>
      <w:r w:rsidR="001A3F1C" w:rsidRPr="009E47EA">
        <w:rPr>
          <w:rFonts w:ascii="Arial" w:hAnsi="Arial" w:cs="Arial"/>
        </w:rPr>
        <w:t xml:space="preserve">from the base of the frame and controller.  </w:t>
      </w:r>
      <w:r w:rsidR="00605275" w:rsidRPr="009E47EA">
        <w:rPr>
          <w:rFonts w:ascii="Arial" w:hAnsi="Arial" w:cs="Arial"/>
        </w:rPr>
        <w:t>The remote cab control</w:t>
      </w:r>
      <w:r w:rsidR="000D428F" w:rsidRPr="009E47EA">
        <w:rPr>
          <w:rFonts w:ascii="Arial" w:hAnsi="Arial" w:cs="Arial"/>
        </w:rPr>
        <w:t xml:space="preserve"> shall be assembled in a manner to allow easy access to internal circuitry and switches for service and repair, such as machine screws.  All </w:t>
      </w:r>
      <w:r w:rsidR="000D428F" w:rsidRPr="00C27912">
        <w:rPr>
          <w:rFonts w:ascii="Arial" w:hAnsi="Arial" w:cs="Arial"/>
        </w:rPr>
        <w:t>electronic comp</w:t>
      </w:r>
      <w:r w:rsidR="00605275" w:rsidRPr="00C27912">
        <w:rPr>
          <w:rFonts w:ascii="Arial" w:hAnsi="Arial" w:cs="Arial"/>
        </w:rPr>
        <w:t>on</w:t>
      </w:r>
      <w:r w:rsidR="000D428F" w:rsidRPr="00C27912">
        <w:rPr>
          <w:rFonts w:ascii="Arial" w:hAnsi="Arial" w:cs="Arial"/>
        </w:rPr>
        <w:t>ents shall be solid state and electrically protected by fuses or circuit breakers.</w:t>
      </w:r>
      <w:r w:rsidR="00C27912">
        <w:rPr>
          <w:rFonts w:ascii="Arial" w:hAnsi="Arial" w:cs="Arial"/>
        </w:rPr>
        <w:t xml:space="preserve">  </w:t>
      </w:r>
      <w:r w:rsidR="00C27912" w:rsidRPr="001B0BAC">
        <w:rPr>
          <w:rFonts w:ascii="Arial" w:hAnsi="Arial" w:cs="Arial"/>
        </w:rPr>
        <w:t>The controller shall show real-time status of the board</w:t>
      </w:r>
      <w:r w:rsidR="00C27912" w:rsidRPr="007068B3">
        <w:rPr>
          <w:rFonts w:ascii="Arial" w:hAnsi="Arial" w:cs="Arial"/>
        </w:rPr>
        <w:t xml:space="preserve"> and shall be at least 4-inch</w:t>
      </w:r>
      <w:r w:rsidR="00FC1376">
        <w:rPr>
          <w:rFonts w:ascii="Arial" w:hAnsi="Arial" w:cs="Arial"/>
        </w:rPr>
        <w:t>es</w:t>
      </w:r>
      <w:r w:rsidR="00C27912" w:rsidRPr="007068B3">
        <w:rPr>
          <w:rFonts w:ascii="Arial" w:hAnsi="Arial" w:cs="Arial"/>
        </w:rPr>
        <w:t xml:space="preserve"> by 6-inch</w:t>
      </w:r>
      <w:r w:rsidR="00FC1376">
        <w:rPr>
          <w:rFonts w:ascii="Arial" w:hAnsi="Arial" w:cs="Arial"/>
        </w:rPr>
        <w:t>es</w:t>
      </w:r>
      <w:r w:rsidR="00C27912" w:rsidRPr="001B0BAC">
        <w:rPr>
          <w:rFonts w:ascii="Arial" w:hAnsi="Arial" w:cs="Arial"/>
        </w:rPr>
        <w:t>.</w:t>
      </w:r>
    </w:p>
    <w:p w14:paraId="5FACDB7E" w14:textId="77777777" w:rsidR="00C27912" w:rsidRPr="00C27912" w:rsidRDefault="00C27912" w:rsidP="009E47EA">
      <w:pPr>
        <w:spacing w:after="0" w:line="240" w:lineRule="auto"/>
        <w:rPr>
          <w:rFonts w:ascii="Arial" w:hAnsi="Arial" w:cs="Arial"/>
        </w:rPr>
      </w:pPr>
    </w:p>
    <w:p w14:paraId="4A892A5B" w14:textId="4DD57AAD" w:rsidR="004A1BF3" w:rsidRPr="00C27912" w:rsidRDefault="00B500A3" w:rsidP="00C27912">
      <w:pPr>
        <w:spacing w:after="0" w:line="240" w:lineRule="auto"/>
        <w:rPr>
          <w:rFonts w:ascii="Arial" w:hAnsi="Arial" w:cs="Arial"/>
        </w:rPr>
      </w:pPr>
      <w:r w:rsidRPr="00C27912">
        <w:rPr>
          <w:rFonts w:ascii="Arial" w:hAnsi="Arial" w:cs="Arial"/>
        </w:rPr>
        <w:t xml:space="preserve">(4) </w:t>
      </w:r>
      <w:r w:rsidR="00605275" w:rsidRPr="00C27912">
        <w:rPr>
          <w:rFonts w:ascii="Arial" w:hAnsi="Arial" w:cs="Arial"/>
        </w:rPr>
        <w:t>The optional wireless remote control unit</w:t>
      </w:r>
      <w:r w:rsidR="00C07D75" w:rsidRPr="00C27912">
        <w:rPr>
          <w:rFonts w:ascii="Arial" w:hAnsi="Arial" w:cs="Arial"/>
        </w:rPr>
        <w:t>, if available,</w:t>
      </w:r>
      <w:r w:rsidR="00605275" w:rsidRPr="00C27912">
        <w:rPr>
          <w:rFonts w:ascii="Arial" w:hAnsi="Arial" w:cs="Arial"/>
        </w:rPr>
        <w:t xml:space="preserve"> shall be FCC approved.  The wireless modules sh</w:t>
      </w:r>
      <w:r w:rsidR="004611FB" w:rsidRPr="00C27912">
        <w:rPr>
          <w:rFonts w:ascii="Arial" w:hAnsi="Arial" w:cs="Arial"/>
        </w:rPr>
        <w:t>all</w:t>
      </w:r>
      <w:r w:rsidR="00605275" w:rsidRPr="00C27912">
        <w:rPr>
          <w:rFonts w:ascii="Arial" w:hAnsi="Arial" w:cs="Arial"/>
        </w:rPr>
        <w:t xml:space="preserve"> derive power from </w:t>
      </w:r>
      <w:r w:rsidR="00D43EF8" w:rsidRPr="00C27912">
        <w:rPr>
          <w:rFonts w:ascii="Arial" w:hAnsi="Arial" w:cs="Arial"/>
        </w:rPr>
        <w:t>a 12-volt source.</w:t>
      </w:r>
      <w:r w:rsidR="004A1BF3" w:rsidRPr="00C27912">
        <w:rPr>
          <w:rFonts w:ascii="Arial" w:hAnsi="Arial" w:cs="Arial"/>
        </w:rPr>
        <w:t xml:space="preserve">    Remote wireless FAP and remote shall have a permanently affixed unique I.D. label or plaque.</w:t>
      </w:r>
      <w:r w:rsidR="007971C2" w:rsidRPr="00C27912">
        <w:rPr>
          <w:rFonts w:ascii="Arial" w:hAnsi="Arial" w:cs="Arial"/>
        </w:rPr>
        <w:t xml:space="preserve"> </w:t>
      </w:r>
      <w:r w:rsidR="00C27912" w:rsidRPr="00C27912">
        <w:rPr>
          <w:rFonts w:ascii="Arial" w:hAnsi="Arial" w:cs="Arial"/>
        </w:rPr>
        <w:t>The controller shall show real-time status of the board and shall be at least 4-inch</w:t>
      </w:r>
      <w:r w:rsidR="00FC1376">
        <w:rPr>
          <w:rFonts w:ascii="Arial" w:hAnsi="Arial" w:cs="Arial"/>
        </w:rPr>
        <w:t>es</w:t>
      </w:r>
      <w:r w:rsidR="00C27912" w:rsidRPr="00C27912">
        <w:rPr>
          <w:rFonts w:ascii="Arial" w:hAnsi="Arial" w:cs="Arial"/>
        </w:rPr>
        <w:t xml:space="preserve"> by 6-inch</w:t>
      </w:r>
      <w:r w:rsidR="00FC1376">
        <w:rPr>
          <w:rFonts w:ascii="Arial" w:hAnsi="Arial" w:cs="Arial"/>
        </w:rPr>
        <w:t>es</w:t>
      </w:r>
      <w:r w:rsidR="00C27912" w:rsidRPr="00C27912">
        <w:rPr>
          <w:rFonts w:ascii="Arial" w:hAnsi="Arial" w:cs="Arial"/>
        </w:rPr>
        <w:t>.</w:t>
      </w:r>
      <w:r w:rsidR="007971C2" w:rsidRPr="00C27912">
        <w:rPr>
          <w:rFonts w:ascii="Arial" w:hAnsi="Arial" w:cs="Arial"/>
        </w:rPr>
        <w:t xml:space="preserve"> </w:t>
      </w:r>
    </w:p>
    <w:p w14:paraId="7996F4B5" w14:textId="77777777" w:rsidR="004A1BF3" w:rsidRPr="00C27912" w:rsidRDefault="004A1BF3" w:rsidP="009E47EA">
      <w:pPr>
        <w:spacing w:after="0" w:line="240" w:lineRule="auto"/>
        <w:rPr>
          <w:rFonts w:ascii="Arial" w:hAnsi="Arial" w:cs="Arial"/>
        </w:rPr>
      </w:pPr>
    </w:p>
    <w:p w14:paraId="4FFA2CBF" w14:textId="6C25B02E" w:rsidR="00605275" w:rsidRPr="009E47EA" w:rsidRDefault="00B500A3" w:rsidP="009E47EA">
      <w:pPr>
        <w:spacing w:after="0" w:line="240" w:lineRule="auto"/>
        <w:rPr>
          <w:rFonts w:ascii="Arial" w:hAnsi="Arial" w:cs="Arial"/>
        </w:rPr>
      </w:pPr>
      <w:r>
        <w:rPr>
          <w:rFonts w:ascii="Arial" w:hAnsi="Arial" w:cs="Arial"/>
        </w:rPr>
        <w:t xml:space="preserve">(5) </w:t>
      </w:r>
      <w:r w:rsidR="00605275" w:rsidRPr="009E47EA">
        <w:rPr>
          <w:rFonts w:ascii="Arial" w:hAnsi="Arial" w:cs="Arial"/>
        </w:rPr>
        <w:t>The flashing rate of the lamps shall not be less than 25 or grea</w:t>
      </w:r>
      <w:r w:rsidR="001D2730" w:rsidRPr="009E47EA">
        <w:rPr>
          <w:rFonts w:ascii="Arial" w:hAnsi="Arial" w:cs="Arial"/>
        </w:rPr>
        <w:t xml:space="preserve">ter than 40 flashes per minute.  </w:t>
      </w:r>
      <w:r w:rsidR="00605275" w:rsidRPr="009E47EA">
        <w:rPr>
          <w:rFonts w:ascii="Arial" w:hAnsi="Arial" w:cs="Arial"/>
        </w:rPr>
        <w:t xml:space="preserve"> Lamp</w:t>
      </w:r>
      <w:r w:rsidR="001D2730" w:rsidRPr="009E47EA">
        <w:rPr>
          <w:rFonts w:ascii="Arial" w:hAnsi="Arial" w:cs="Arial"/>
        </w:rPr>
        <w:t xml:space="preserve"> “</w:t>
      </w:r>
      <w:r w:rsidR="00605275" w:rsidRPr="009E47EA">
        <w:rPr>
          <w:rFonts w:ascii="Arial" w:hAnsi="Arial" w:cs="Arial"/>
        </w:rPr>
        <w:t>on-time</w:t>
      </w:r>
      <w:r w:rsidR="007D79CC" w:rsidRPr="009E47EA">
        <w:rPr>
          <w:rFonts w:ascii="Arial" w:hAnsi="Arial" w:cs="Arial"/>
        </w:rPr>
        <w:t xml:space="preserve">” </w:t>
      </w:r>
      <w:r w:rsidR="00605275" w:rsidRPr="009E47EA">
        <w:rPr>
          <w:rFonts w:ascii="Arial" w:hAnsi="Arial" w:cs="Arial"/>
        </w:rPr>
        <w:t>shall be at least 50 percent.</w:t>
      </w:r>
    </w:p>
    <w:p w14:paraId="2AA34042" w14:textId="77777777" w:rsidR="009E47EA" w:rsidRDefault="009E47EA" w:rsidP="009E47EA">
      <w:pPr>
        <w:spacing w:after="0" w:line="240" w:lineRule="auto"/>
        <w:rPr>
          <w:rFonts w:ascii="Arial" w:hAnsi="Arial" w:cs="Arial"/>
        </w:rPr>
      </w:pPr>
    </w:p>
    <w:p w14:paraId="4FFA2CC0" w14:textId="18756FE6" w:rsidR="00605275" w:rsidRPr="009E47EA" w:rsidRDefault="00B500A3" w:rsidP="009E47EA">
      <w:pPr>
        <w:spacing w:after="0" w:line="240" w:lineRule="auto"/>
        <w:rPr>
          <w:rFonts w:ascii="Arial" w:hAnsi="Arial" w:cs="Arial"/>
        </w:rPr>
      </w:pPr>
      <w:r>
        <w:rPr>
          <w:rFonts w:ascii="Arial" w:hAnsi="Arial" w:cs="Arial"/>
        </w:rPr>
        <w:t xml:space="preserve">(6) </w:t>
      </w:r>
      <w:r w:rsidR="00605275" w:rsidRPr="009E47EA">
        <w:rPr>
          <w:rFonts w:ascii="Arial" w:hAnsi="Arial" w:cs="Arial"/>
        </w:rPr>
        <w:t xml:space="preserve">Control </w:t>
      </w:r>
      <w:r w:rsidR="007D79CC" w:rsidRPr="009E47EA">
        <w:rPr>
          <w:rFonts w:ascii="Arial" w:hAnsi="Arial" w:cs="Arial"/>
        </w:rPr>
        <w:t xml:space="preserve">circuitry shall provide dimming of all lamps to prevent blinding during night operation.  Dimming shall be by manual </w:t>
      </w:r>
      <w:r w:rsidR="00B85ECB" w:rsidRPr="009E47EA">
        <w:rPr>
          <w:rFonts w:ascii="Arial" w:hAnsi="Arial" w:cs="Arial"/>
        </w:rPr>
        <w:t>and</w:t>
      </w:r>
      <w:r w:rsidR="007D79CC" w:rsidRPr="009E47EA">
        <w:rPr>
          <w:rFonts w:ascii="Arial" w:hAnsi="Arial" w:cs="Arial"/>
        </w:rPr>
        <w:t xml:space="preserve"> automatic control</w:t>
      </w:r>
      <w:r w:rsidR="00B85ECB" w:rsidRPr="009E47EA">
        <w:rPr>
          <w:rFonts w:ascii="Arial" w:hAnsi="Arial" w:cs="Arial"/>
        </w:rPr>
        <w:t>s, capable of at least 50 percent from full brilliance</w:t>
      </w:r>
      <w:r w:rsidR="007D79CC" w:rsidRPr="009E47EA">
        <w:rPr>
          <w:rFonts w:ascii="Arial" w:hAnsi="Arial" w:cs="Arial"/>
        </w:rPr>
        <w:t xml:space="preserve">.  The photoelectric cell shall automatically reduce the flashing arrow light intensity as ambient light reduces.  </w:t>
      </w:r>
    </w:p>
    <w:p w14:paraId="50B4295A" w14:textId="77777777" w:rsidR="009E47EA" w:rsidRDefault="009E47EA" w:rsidP="009E47EA">
      <w:pPr>
        <w:spacing w:after="0" w:line="240" w:lineRule="auto"/>
        <w:rPr>
          <w:rFonts w:ascii="Arial" w:hAnsi="Arial" w:cs="Arial"/>
        </w:rPr>
      </w:pPr>
    </w:p>
    <w:p w14:paraId="4FFA2CC1" w14:textId="6643B8ED" w:rsidR="00E32AD7" w:rsidRPr="009E47EA" w:rsidRDefault="00B500A3" w:rsidP="009E47EA">
      <w:pPr>
        <w:spacing w:after="0" w:line="240" w:lineRule="auto"/>
        <w:rPr>
          <w:rFonts w:ascii="Arial" w:hAnsi="Arial" w:cs="Arial"/>
        </w:rPr>
      </w:pPr>
      <w:r>
        <w:rPr>
          <w:rFonts w:ascii="Arial" w:hAnsi="Arial" w:cs="Arial"/>
        </w:rPr>
        <w:t xml:space="preserve">(7) </w:t>
      </w:r>
      <w:r w:rsidR="00E32AD7" w:rsidRPr="009E47EA">
        <w:rPr>
          <w:rFonts w:ascii="Arial" w:hAnsi="Arial" w:cs="Arial"/>
        </w:rPr>
        <w:t>A readily accessible cartridge fuse</w:t>
      </w:r>
      <w:r w:rsidR="00C634A4">
        <w:rPr>
          <w:rFonts w:ascii="Arial" w:hAnsi="Arial" w:cs="Arial"/>
        </w:rPr>
        <w:t>, in-line fuse,</w:t>
      </w:r>
      <w:r w:rsidR="00E32AD7" w:rsidRPr="009E47EA">
        <w:rPr>
          <w:rFonts w:ascii="Arial" w:hAnsi="Arial" w:cs="Arial"/>
        </w:rPr>
        <w:t xml:space="preserve"> or circuit bre</w:t>
      </w:r>
      <w:r w:rsidR="00A34ACF" w:rsidRPr="009E47EA">
        <w:rPr>
          <w:rFonts w:ascii="Arial" w:hAnsi="Arial" w:cs="Arial"/>
        </w:rPr>
        <w:t>a</w:t>
      </w:r>
      <w:r w:rsidR="00E32AD7" w:rsidRPr="009E47EA">
        <w:rPr>
          <w:rFonts w:ascii="Arial" w:hAnsi="Arial" w:cs="Arial"/>
        </w:rPr>
        <w:t xml:space="preserve">ker shall be provided at the power supply end of the circuit between the power supply </w:t>
      </w:r>
      <w:r w:rsidR="007D79CC" w:rsidRPr="009E47EA">
        <w:rPr>
          <w:rFonts w:ascii="Arial" w:hAnsi="Arial" w:cs="Arial"/>
        </w:rPr>
        <w:t>and the controller mounted inside the battery box.</w:t>
      </w:r>
      <w:r w:rsidR="00E32AD7" w:rsidRPr="009E47EA">
        <w:rPr>
          <w:rFonts w:ascii="Arial" w:hAnsi="Arial" w:cs="Arial"/>
        </w:rPr>
        <w:t xml:space="preserve">  The fuse or breaker sh</w:t>
      </w:r>
      <w:r w:rsidR="00A34ACF" w:rsidRPr="009E47EA">
        <w:rPr>
          <w:rFonts w:ascii="Arial" w:hAnsi="Arial" w:cs="Arial"/>
        </w:rPr>
        <w:t>all</w:t>
      </w:r>
      <w:r w:rsidR="00E32AD7" w:rsidRPr="009E47EA">
        <w:rPr>
          <w:rFonts w:ascii="Arial" w:hAnsi="Arial" w:cs="Arial"/>
        </w:rPr>
        <w:t xml:space="preserve"> be rated to handle the maximum lamp load of </w:t>
      </w:r>
      <w:r w:rsidR="00CC1D24" w:rsidRPr="009E47EA">
        <w:rPr>
          <w:rFonts w:ascii="Arial" w:hAnsi="Arial" w:cs="Arial"/>
        </w:rPr>
        <w:t>all</w:t>
      </w:r>
      <w:r w:rsidR="00E32AD7" w:rsidRPr="009E47EA">
        <w:rPr>
          <w:rFonts w:ascii="Arial" w:hAnsi="Arial" w:cs="Arial"/>
        </w:rPr>
        <w:t xml:space="preserve"> lamps.  An additional fuse or breaker shall be located </w:t>
      </w:r>
      <w:r w:rsidR="004F3C2C">
        <w:rPr>
          <w:rFonts w:ascii="Arial" w:hAnsi="Arial" w:cs="Arial"/>
        </w:rPr>
        <w:t>in</w:t>
      </w:r>
      <w:r w:rsidR="00E32AD7" w:rsidRPr="009E47EA">
        <w:rPr>
          <w:rFonts w:ascii="Arial" w:hAnsi="Arial" w:cs="Arial"/>
        </w:rPr>
        <w:t xml:space="preserve"> the controller cabinet, protecting the circuit supplying the remote cab control.</w:t>
      </w:r>
    </w:p>
    <w:p w14:paraId="44140FEF" w14:textId="77777777" w:rsidR="009E47EA" w:rsidRDefault="009E47EA" w:rsidP="009E47EA">
      <w:pPr>
        <w:spacing w:after="0" w:line="240" w:lineRule="auto"/>
        <w:rPr>
          <w:rFonts w:ascii="Arial" w:hAnsi="Arial" w:cs="Arial"/>
        </w:rPr>
      </w:pPr>
    </w:p>
    <w:p w14:paraId="48332444" w14:textId="26653A1D" w:rsidR="00B500A3" w:rsidRPr="00EB0865" w:rsidRDefault="00B500A3" w:rsidP="009E47EA">
      <w:pPr>
        <w:spacing w:after="0" w:line="240" w:lineRule="auto"/>
        <w:rPr>
          <w:rFonts w:ascii="Arial" w:hAnsi="Arial" w:cs="Arial"/>
          <w:b/>
        </w:rPr>
      </w:pPr>
      <w:r w:rsidRPr="00EB0865">
        <w:rPr>
          <w:rFonts w:ascii="Arial" w:hAnsi="Arial" w:cs="Arial"/>
          <w:b/>
        </w:rPr>
        <w:t>2.3 POWER SUPPLY.</w:t>
      </w:r>
    </w:p>
    <w:p w14:paraId="4FFA2CC2" w14:textId="47F8C57D" w:rsidR="00056A08" w:rsidRPr="009E47EA" w:rsidRDefault="00B500A3" w:rsidP="009E47EA">
      <w:pPr>
        <w:spacing w:after="0" w:line="240" w:lineRule="auto"/>
        <w:rPr>
          <w:rFonts w:ascii="Arial" w:hAnsi="Arial" w:cs="Arial"/>
        </w:rPr>
      </w:pPr>
      <w:r>
        <w:rPr>
          <w:rFonts w:ascii="Arial" w:hAnsi="Arial" w:cs="Arial"/>
        </w:rPr>
        <w:t xml:space="preserve">(1) </w:t>
      </w:r>
      <w:r w:rsidR="00056A08" w:rsidRPr="009E47EA">
        <w:rPr>
          <w:rFonts w:ascii="Arial" w:hAnsi="Arial" w:cs="Arial"/>
        </w:rPr>
        <w:t xml:space="preserve">Solar Panels:  </w:t>
      </w:r>
      <w:r w:rsidR="0022550E" w:rsidRPr="009E47EA">
        <w:rPr>
          <w:rFonts w:ascii="Arial" w:hAnsi="Arial" w:cs="Arial"/>
        </w:rPr>
        <w:t xml:space="preserve">Wattage of the solar panels shall be adequate to fully charge batteries, and </w:t>
      </w:r>
      <w:r w:rsidR="004611FB" w:rsidRPr="004A226D">
        <w:rPr>
          <w:rFonts w:ascii="Arial" w:hAnsi="Arial" w:cs="Arial"/>
        </w:rPr>
        <w:t>shall</w:t>
      </w:r>
      <w:r w:rsidR="0022550E" w:rsidRPr="004A226D">
        <w:rPr>
          <w:rFonts w:ascii="Arial" w:hAnsi="Arial" w:cs="Arial"/>
        </w:rPr>
        <w:t xml:space="preserve"> contain</w:t>
      </w:r>
      <w:r w:rsidR="0022550E" w:rsidRPr="009E47EA">
        <w:rPr>
          <w:rFonts w:ascii="Arial" w:hAnsi="Arial" w:cs="Arial"/>
        </w:rPr>
        <w:t xml:space="preserve"> a remote battery charger back-up as described below.  </w:t>
      </w:r>
      <w:r w:rsidR="00056A08" w:rsidRPr="009E47EA">
        <w:rPr>
          <w:rFonts w:ascii="Arial" w:hAnsi="Arial" w:cs="Arial"/>
        </w:rPr>
        <w:t xml:space="preserve">Solar panels shall be mounted above </w:t>
      </w:r>
      <w:r w:rsidR="005D5EE2">
        <w:rPr>
          <w:rFonts w:ascii="Arial" w:hAnsi="Arial" w:cs="Arial"/>
        </w:rPr>
        <w:t xml:space="preserve">the </w:t>
      </w:r>
      <w:r w:rsidR="00056A08" w:rsidRPr="009E47EA">
        <w:rPr>
          <w:rFonts w:ascii="Arial" w:hAnsi="Arial" w:cs="Arial"/>
        </w:rPr>
        <w:t>top of</w:t>
      </w:r>
      <w:r w:rsidR="00D544C3" w:rsidRPr="009E47EA">
        <w:rPr>
          <w:rFonts w:ascii="Arial" w:hAnsi="Arial" w:cs="Arial"/>
        </w:rPr>
        <w:t xml:space="preserve"> </w:t>
      </w:r>
      <w:r w:rsidR="001A0B99">
        <w:rPr>
          <w:rFonts w:ascii="Arial" w:hAnsi="Arial" w:cs="Arial"/>
        </w:rPr>
        <w:t>FAP</w:t>
      </w:r>
      <w:r w:rsidR="00D544C3" w:rsidRPr="009E47EA">
        <w:rPr>
          <w:rFonts w:ascii="Arial" w:hAnsi="Arial" w:cs="Arial"/>
        </w:rPr>
        <w:t xml:space="preserve"> with </w:t>
      </w:r>
      <w:r w:rsidR="007C687D" w:rsidRPr="009E47EA">
        <w:rPr>
          <w:rFonts w:ascii="Arial" w:hAnsi="Arial" w:cs="Arial"/>
        </w:rPr>
        <w:t xml:space="preserve">a minimum </w:t>
      </w:r>
      <w:r w:rsidR="00D544C3" w:rsidRPr="009E47EA">
        <w:rPr>
          <w:rFonts w:ascii="Arial" w:hAnsi="Arial" w:cs="Arial"/>
        </w:rPr>
        <w:t>4 degree pitch from the horizontal position to encourage shedding of dirt and rainwater.</w:t>
      </w:r>
    </w:p>
    <w:p w14:paraId="371BE45A" w14:textId="77777777" w:rsidR="009E47EA" w:rsidRDefault="009E47EA" w:rsidP="009E47EA">
      <w:pPr>
        <w:spacing w:after="0" w:line="240" w:lineRule="auto"/>
        <w:rPr>
          <w:rFonts w:ascii="Arial" w:hAnsi="Arial" w:cs="Arial"/>
        </w:rPr>
      </w:pPr>
    </w:p>
    <w:p w14:paraId="4FFA2CC3" w14:textId="70EE3F8A" w:rsidR="00D544C3" w:rsidRPr="009E47EA" w:rsidRDefault="00B500A3" w:rsidP="009E47EA">
      <w:pPr>
        <w:spacing w:after="0" w:line="240" w:lineRule="auto"/>
        <w:rPr>
          <w:rFonts w:ascii="Arial" w:hAnsi="Arial" w:cs="Arial"/>
        </w:rPr>
      </w:pPr>
      <w:r>
        <w:rPr>
          <w:rFonts w:ascii="Arial" w:hAnsi="Arial" w:cs="Arial"/>
        </w:rPr>
        <w:t xml:space="preserve">(2) </w:t>
      </w:r>
      <w:r w:rsidR="00D544C3" w:rsidRPr="009E47EA">
        <w:rPr>
          <w:rFonts w:ascii="Arial" w:hAnsi="Arial" w:cs="Arial"/>
        </w:rPr>
        <w:t xml:space="preserve">Battery Charger:  </w:t>
      </w:r>
      <w:r w:rsidR="00E01A70">
        <w:rPr>
          <w:rFonts w:ascii="Arial" w:hAnsi="Arial" w:cs="Arial"/>
        </w:rPr>
        <w:t>The</w:t>
      </w:r>
      <w:r w:rsidR="00D544C3" w:rsidRPr="009E47EA">
        <w:rPr>
          <w:rFonts w:ascii="Arial" w:hAnsi="Arial" w:cs="Arial"/>
        </w:rPr>
        <w:t xml:space="preserve"> battery charger with charge indicator shall be included and shall be mounted at the base of the frame of the </w:t>
      </w:r>
      <w:r w:rsidR="001A0B99">
        <w:rPr>
          <w:rFonts w:ascii="Arial" w:hAnsi="Arial" w:cs="Arial"/>
        </w:rPr>
        <w:t>FAP</w:t>
      </w:r>
      <w:r w:rsidR="00D544C3" w:rsidRPr="009E47EA">
        <w:rPr>
          <w:rFonts w:ascii="Arial" w:hAnsi="Arial" w:cs="Arial"/>
        </w:rPr>
        <w:t xml:space="preserve"> support, inside a lockable, weatherproof, battery box.</w:t>
      </w:r>
      <w:r w:rsidR="00385DA3" w:rsidRPr="00EB0865">
        <w:rPr>
          <w:rFonts w:ascii="Arial" w:hAnsi="Arial" w:cs="Arial"/>
        </w:rPr>
        <w:t xml:space="preserve"> The battery charger shall have the capability to charge the battery bank within a 48 to 72 hour time period</w:t>
      </w:r>
      <w:r w:rsidR="00E01A70">
        <w:rPr>
          <w:rFonts w:ascii="Arial" w:hAnsi="Arial" w:cs="Arial"/>
        </w:rPr>
        <w:t xml:space="preserve"> from a 120 VAC utility power </w:t>
      </w:r>
      <w:proofErr w:type="gramStart"/>
      <w:r w:rsidR="00E01A70">
        <w:rPr>
          <w:rFonts w:ascii="Arial" w:hAnsi="Arial" w:cs="Arial"/>
        </w:rPr>
        <w:t>source</w:t>
      </w:r>
      <w:r w:rsidR="00E01A70" w:rsidRPr="00891F34">
        <w:rPr>
          <w:rFonts w:ascii="Arial" w:hAnsi="Arial" w:cs="Arial"/>
        </w:rPr>
        <w:t>.</w:t>
      </w:r>
      <w:r w:rsidR="00385DA3" w:rsidRPr="00EB0865">
        <w:rPr>
          <w:rFonts w:ascii="Arial" w:hAnsi="Arial" w:cs="Arial"/>
        </w:rPr>
        <w:t>.</w:t>
      </w:r>
      <w:proofErr w:type="gramEnd"/>
    </w:p>
    <w:p w14:paraId="2AE98F54" w14:textId="77777777" w:rsidR="009E47EA" w:rsidRDefault="009E47EA" w:rsidP="009E47EA">
      <w:pPr>
        <w:spacing w:after="0" w:line="240" w:lineRule="auto"/>
        <w:rPr>
          <w:rFonts w:ascii="Arial" w:hAnsi="Arial" w:cs="Arial"/>
        </w:rPr>
      </w:pPr>
    </w:p>
    <w:p w14:paraId="5B961344" w14:textId="02A51E36" w:rsidR="0022550E" w:rsidRPr="009E47EA" w:rsidRDefault="00B500A3" w:rsidP="009E47EA">
      <w:pPr>
        <w:spacing w:after="0" w:line="240" w:lineRule="auto"/>
        <w:rPr>
          <w:rFonts w:ascii="Arial" w:hAnsi="Arial" w:cs="Arial"/>
        </w:rPr>
      </w:pPr>
      <w:r>
        <w:rPr>
          <w:rFonts w:ascii="Arial" w:hAnsi="Arial" w:cs="Arial"/>
        </w:rPr>
        <w:t xml:space="preserve">(3) </w:t>
      </w:r>
      <w:r w:rsidR="009E47EA" w:rsidRPr="00EB0865">
        <w:rPr>
          <w:rFonts w:ascii="Arial" w:hAnsi="Arial" w:cs="Arial"/>
        </w:rPr>
        <w:t xml:space="preserve">Batteries:  Batteries shall be the A.G.M. type (Absorb Glass Mat), class GC2, rated at no less than 200 amp hours per battery when fully charged.  The quantity of batteries shall provide </w:t>
      </w:r>
      <w:r w:rsidR="009E47EA" w:rsidRPr="00EB0865">
        <w:rPr>
          <w:rFonts w:ascii="Arial" w:hAnsi="Arial" w:cs="Arial"/>
        </w:rPr>
        <w:lastRenderedPageBreak/>
        <w:t xml:space="preserve">enough power to run the unit at full load for </w:t>
      </w:r>
      <w:r w:rsidR="0099594E">
        <w:rPr>
          <w:rFonts w:ascii="Arial" w:hAnsi="Arial" w:cs="Arial"/>
        </w:rPr>
        <w:t>15</w:t>
      </w:r>
      <w:r w:rsidR="009E47EA" w:rsidRPr="00EB0865">
        <w:rPr>
          <w:rFonts w:ascii="Arial" w:hAnsi="Arial" w:cs="Arial"/>
        </w:rPr>
        <w:t xml:space="preserve"> consecutive days on battery power only.  Solar charging shall be disabled during this </w:t>
      </w:r>
      <w:r w:rsidR="0099594E">
        <w:rPr>
          <w:rFonts w:ascii="Arial" w:hAnsi="Arial" w:cs="Arial"/>
        </w:rPr>
        <w:t>15</w:t>
      </w:r>
      <w:r w:rsidR="009E47EA" w:rsidRPr="00EB0865">
        <w:rPr>
          <w:rFonts w:ascii="Arial" w:hAnsi="Arial" w:cs="Arial"/>
        </w:rPr>
        <w:t xml:space="preserve"> day period.</w:t>
      </w:r>
      <w:r w:rsidR="0099594E">
        <w:rPr>
          <w:rFonts w:ascii="Arial" w:hAnsi="Arial" w:cs="Arial"/>
        </w:rPr>
        <w:t xml:space="preserve">  An optional package shall be provided for </w:t>
      </w:r>
      <w:proofErr w:type="gramStart"/>
      <w:r w:rsidR="0099594E">
        <w:rPr>
          <w:rFonts w:ascii="Arial" w:hAnsi="Arial" w:cs="Arial"/>
        </w:rPr>
        <w:t>30  continuous</w:t>
      </w:r>
      <w:proofErr w:type="gramEnd"/>
      <w:r w:rsidR="0099594E">
        <w:rPr>
          <w:rFonts w:ascii="Arial" w:hAnsi="Arial" w:cs="Arial"/>
        </w:rPr>
        <w:t xml:space="preserve"> days.</w:t>
      </w:r>
    </w:p>
    <w:p w14:paraId="49B46A6A" w14:textId="77777777" w:rsidR="00210398" w:rsidRDefault="00210398" w:rsidP="009E47EA">
      <w:pPr>
        <w:spacing w:after="0" w:line="240" w:lineRule="auto"/>
        <w:rPr>
          <w:rFonts w:ascii="Arial" w:hAnsi="Arial" w:cs="Arial"/>
        </w:rPr>
      </w:pPr>
    </w:p>
    <w:p w14:paraId="4FFA2CC5" w14:textId="1384B478" w:rsidR="003E56DA" w:rsidRPr="009E47EA" w:rsidRDefault="00B500A3" w:rsidP="009E47EA">
      <w:pPr>
        <w:spacing w:after="0" w:line="240" w:lineRule="auto"/>
        <w:rPr>
          <w:rFonts w:ascii="Arial" w:hAnsi="Arial" w:cs="Arial"/>
        </w:rPr>
      </w:pPr>
      <w:r>
        <w:rPr>
          <w:rFonts w:ascii="Arial" w:hAnsi="Arial" w:cs="Arial"/>
        </w:rPr>
        <w:t xml:space="preserve">(4) </w:t>
      </w:r>
      <w:r w:rsidR="003E56DA" w:rsidRPr="009E47EA">
        <w:rPr>
          <w:rFonts w:ascii="Arial" w:hAnsi="Arial" w:cs="Arial"/>
        </w:rPr>
        <w:t xml:space="preserve">Battery Box:  A fully enclosed (sides, top, bottom) lockable, weatherproof box, mounted at the base of the frame of the </w:t>
      </w:r>
      <w:r w:rsidR="001A0B99">
        <w:rPr>
          <w:rFonts w:ascii="Arial" w:hAnsi="Arial" w:cs="Arial"/>
        </w:rPr>
        <w:t>FAP</w:t>
      </w:r>
      <w:r w:rsidR="003E56DA" w:rsidRPr="009E47EA">
        <w:rPr>
          <w:rFonts w:ascii="Arial" w:hAnsi="Arial" w:cs="Arial"/>
        </w:rPr>
        <w:t xml:space="preserve"> support, shall be made of minimum 14-guage steel, with cross-flow ventilation and with the sides and bottom coated with acid-resistant protector.  The battery box shall be large enough to sufficiently house and service the controller, batteries and charger</w:t>
      </w:r>
      <w:r w:rsidR="00943633" w:rsidRPr="009E47EA">
        <w:rPr>
          <w:rFonts w:ascii="Arial" w:hAnsi="Arial" w:cs="Arial"/>
        </w:rPr>
        <w:t>.  The lid of the battery box shall be hinged and include a stabilizer rod to allow ease of maintenance and repair of batteries, charger and or photoelectric control.</w:t>
      </w:r>
    </w:p>
    <w:p w14:paraId="40AC3E94" w14:textId="77777777" w:rsidR="009E47EA" w:rsidRDefault="009E47EA" w:rsidP="009E47EA">
      <w:pPr>
        <w:spacing w:after="0" w:line="240" w:lineRule="auto"/>
        <w:rPr>
          <w:rFonts w:ascii="Arial" w:hAnsi="Arial" w:cs="Arial"/>
        </w:rPr>
      </w:pPr>
    </w:p>
    <w:p w14:paraId="4FFA2CC6" w14:textId="79AC926C" w:rsidR="00943633" w:rsidRPr="009E47EA" w:rsidRDefault="00B500A3" w:rsidP="009E47EA">
      <w:pPr>
        <w:spacing w:after="0" w:line="240" w:lineRule="auto"/>
        <w:rPr>
          <w:rFonts w:ascii="Arial" w:hAnsi="Arial" w:cs="Arial"/>
        </w:rPr>
      </w:pPr>
      <w:r>
        <w:rPr>
          <w:rFonts w:ascii="Arial" w:hAnsi="Arial" w:cs="Arial"/>
        </w:rPr>
        <w:t xml:space="preserve">(5) </w:t>
      </w:r>
      <w:r w:rsidR="00943633" w:rsidRPr="009E47EA">
        <w:rPr>
          <w:rFonts w:ascii="Arial" w:hAnsi="Arial" w:cs="Arial"/>
        </w:rPr>
        <w:t>Voltage Regulator</w:t>
      </w:r>
      <w:r w:rsidR="00943633" w:rsidRPr="00D43EF8">
        <w:rPr>
          <w:rFonts w:ascii="Arial" w:hAnsi="Arial" w:cs="Arial"/>
        </w:rPr>
        <w:t>:  The voltage regulator shall be solid-state, micro-processor-based, utilizing</w:t>
      </w:r>
      <w:r w:rsidR="001D2730" w:rsidRPr="00D43EF8">
        <w:rPr>
          <w:rFonts w:ascii="Arial" w:hAnsi="Arial" w:cs="Arial"/>
        </w:rPr>
        <w:t xml:space="preserve"> const</w:t>
      </w:r>
      <w:r w:rsidR="00943633" w:rsidRPr="00D43EF8">
        <w:rPr>
          <w:rFonts w:ascii="Arial" w:hAnsi="Arial" w:cs="Arial"/>
        </w:rPr>
        <w:t>ant positive voltage and pulse with modulation to optimize battery charging, measuring battery voltage and adjusting current from the solar panels so the batteries are not overcharged and also prevent overcharging of the batteries by the solar panels when the panel is turned off.</w:t>
      </w:r>
      <w:r w:rsidR="00943633" w:rsidRPr="009E47EA">
        <w:rPr>
          <w:rFonts w:ascii="Arial" w:hAnsi="Arial" w:cs="Arial"/>
        </w:rPr>
        <w:t xml:space="preserve">  An automatic disconnect </w:t>
      </w:r>
      <w:r w:rsidR="00402E5B" w:rsidRPr="009E47EA">
        <w:rPr>
          <w:rFonts w:ascii="Arial" w:hAnsi="Arial" w:cs="Arial"/>
        </w:rPr>
        <w:t>device shall be included to protect the entire system in case of low voltage.</w:t>
      </w:r>
    </w:p>
    <w:p w14:paraId="529F12D8" w14:textId="77777777" w:rsidR="00637F0E" w:rsidRDefault="00637F0E" w:rsidP="009E47EA">
      <w:pPr>
        <w:spacing w:after="0" w:line="240" w:lineRule="auto"/>
        <w:rPr>
          <w:rFonts w:ascii="Arial" w:hAnsi="Arial" w:cs="Arial"/>
        </w:rPr>
      </w:pPr>
    </w:p>
    <w:p w14:paraId="0E3FCD1B" w14:textId="04548ED7" w:rsidR="009E47EA" w:rsidRDefault="00637F0E" w:rsidP="009E47EA">
      <w:pPr>
        <w:spacing w:after="0" w:line="240" w:lineRule="auto"/>
        <w:rPr>
          <w:rFonts w:ascii="Arial" w:hAnsi="Arial" w:cs="Arial"/>
        </w:rPr>
      </w:pPr>
      <w:r>
        <w:rPr>
          <w:rFonts w:ascii="Arial" w:hAnsi="Arial" w:cs="Arial"/>
        </w:rPr>
        <w:t xml:space="preserve">(6) </w:t>
      </w:r>
      <w:r w:rsidRPr="009E47EA">
        <w:rPr>
          <w:rFonts w:ascii="Arial" w:hAnsi="Arial" w:cs="Arial"/>
        </w:rPr>
        <w:t>Disconnect and Enclosures:  Disconnect plug and receptacle shall be determined by the current, voltage, and number of contacts required for proper operation.  Connectors shall have screw terminations and accommodate a wire size of up to #12AWG.  The male connector shall be enclosed in a NEMA 4 rated surface base enclosure and cover.  The female connector shall be enclosed in a NEMA 4 side-entry hood enclosure.  Multi-conductor cable shall enter the bottom of the enclosures through a waterproof, flame-resistant, salt and corrosion resistant cable connector with a sealing nut and internal ratchet containing a neoprene cable gland.</w:t>
      </w:r>
    </w:p>
    <w:p w14:paraId="3BA2D4BE" w14:textId="77777777" w:rsidR="00637F0E" w:rsidRDefault="00637F0E" w:rsidP="009E47EA">
      <w:pPr>
        <w:spacing w:after="0" w:line="240" w:lineRule="auto"/>
        <w:rPr>
          <w:rFonts w:ascii="Arial" w:hAnsi="Arial" w:cs="Arial"/>
        </w:rPr>
      </w:pPr>
    </w:p>
    <w:p w14:paraId="0A8222B3" w14:textId="10C4027E" w:rsidR="005F03CD" w:rsidRDefault="00B500A3" w:rsidP="009E47EA">
      <w:pPr>
        <w:spacing w:after="0" w:line="240" w:lineRule="auto"/>
        <w:rPr>
          <w:rFonts w:ascii="Arial" w:hAnsi="Arial" w:cs="Arial"/>
        </w:rPr>
      </w:pPr>
      <w:r>
        <w:rPr>
          <w:rFonts w:ascii="Arial" w:hAnsi="Arial" w:cs="Arial"/>
        </w:rPr>
        <w:t>(</w:t>
      </w:r>
      <w:r w:rsidR="00637F0E">
        <w:rPr>
          <w:rFonts w:ascii="Arial" w:hAnsi="Arial" w:cs="Arial"/>
        </w:rPr>
        <w:t>7</w:t>
      </w:r>
      <w:r>
        <w:rPr>
          <w:rFonts w:ascii="Arial" w:hAnsi="Arial" w:cs="Arial"/>
        </w:rPr>
        <w:t xml:space="preserve">) </w:t>
      </w:r>
      <w:r w:rsidR="00402E5B" w:rsidRPr="00CD655D">
        <w:rPr>
          <w:rFonts w:ascii="Arial" w:hAnsi="Arial" w:cs="Arial"/>
        </w:rPr>
        <w:t>Controller:</w:t>
      </w:r>
      <w:r w:rsidR="00402E5B" w:rsidRPr="009E47EA">
        <w:rPr>
          <w:rFonts w:ascii="Arial" w:hAnsi="Arial" w:cs="Arial"/>
        </w:rPr>
        <w:t xml:space="preserve">  A solid-state, LED optimized, controller shall be utilized to minimize wattage consumption and maximize battery life.  The control circuitry shall provide a negative ground to each lamp at all times.  Frame-ground circuitry to the lamps will not be permitted</w:t>
      </w:r>
      <w:r w:rsidR="006578F5" w:rsidRPr="009E47EA">
        <w:rPr>
          <w:rFonts w:ascii="Arial" w:hAnsi="Arial" w:cs="Arial"/>
        </w:rPr>
        <w:t xml:space="preserve">.  Individual ground circuits to each lamp shall be provided.  Positive power shall be supplied to each lamp through individual circuits from solid-state load switches in the control cabinet.  The controller cabinet shall be assembled in a manner to allow easy access to the internal control circuitry, such as with machine screws, for service and repair purposes.  </w:t>
      </w:r>
      <w:r w:rsidR="00D43EF8" w:rsidRPr="00844683">
        <w:rPr>
          <w:rFonts w:ascii="Arial" w:hAnsi="Arial" w:cs="Arial"/>
        </w:rPr>
        <w:t>Provide a 35-foot controller cable for the wired and wireless option.  In addition provide controller charging from the vehicle’s 12-volt power outlet for the wireless option.</w:t>
      </w:r>
      <w:r w:rsidR="00154A53">
        <w:rPr>
          <w:rFonts w:ascii="Arial" w:hAnsi="Arial" w:cs="Arial"/>
        </w:rPr>
        <w:t xml:space="preserve">  </w:t>
      </w:r>
      <w:r w:rsidR="006578F5" w:rsidRPr="009E47EA">
        <w:rPr>
          <w:rFonts w:ascii="Arial" w:hAnsi="Arial" w:cs="Arial"/>
        </w:rPr>
        <w:t xml:space="preserve">Continuous, positive 12-volts to the lamps will not be permitted.  The positive power to each lamp shall be reduced to zero voltage by the solid-state load switches.  It shall </w:t>
      </w:r>
      <w:r w:rsidR="0014484F" w:rsidRPr="009E47EA">
        <w:rPr>
          <w:rFonts w:ascii="Arial" w:hAnsi="Arial" w:cs="Arial"/>
        </w:rPr>
        <w:t>have reverse-polarity and short-circuit protection.  The voltage regulator and controller shall be in a lockable, weatherproof, battery box mounted at the base of the frame.</w:t>
      </w:r>
      <w:r w:rsidR="00D43EF8">
        <w:rPr>
          <w:rFonts w:ascii="Arial" w:hAnsi="Arial" w:cs="Arial"/>
        </w:rPr>
        <w:t xml:space="preserve">  </w:t>
      </w:r>
      <w:r w:rsidR="005F03CD" w:rsidRPr="00A413DE">
        <w:rPr>
          <w:rFonts w:ascii="Arial" w:hAnsi="Arial" w:cs="Arial"/>
        </w:rPr>
        <w:t xml:space="preserve"> </w:t>
      </w:r>
      <w:r w:rsidR="00825244" w:rsidRPr="00844683">
        <w:rPr>
          <w:rFonts w:ascii="Arial" w:hAnsi="Arial" w:cs="Arial"/>
        </w:rPr>
        <w:t>Ability</w:t>
      </w:r>
      <w:r w:rsidR="00D43EF8">
        <w:rPr>
          <w:rFonts w:ascii="Arial" w:hAnsi="Arial" w:cs="Arial"/>
          <w:color w:val="000000"/>
        </w:rPr>
        <w:t xml:space="preserve"> </w:t>
      </w:r>
      <w:r w:rsidR="005F03CD" w:rsidRPr="00A413DE">
        <w:rPr>
          <w:rFonts w:ascii="Arial" w:hAnsi="Arial" w:cs="Arial"/>
          <w:color w:val="000000"/>
        </w:rPr>
        <w:t xml:space="preserve">to program </w:t>
      </w:r>
      <w:r w:rsidR="00D43EF8">
        <w:rPr>
          <w:rFonts w:ascii="Arial" w:hAnsi="Arial" w:cs="Arial"/>
          <w:color w:val="000000"/>
        </w:rPr>
        <w:t>the display</w:t>
      </w:r>
      <w:r w:rsidR="005F03CD" w:rsidRPr="00A413DE">
        <w:rPr>
          <w:rFonts w:ascii="Arial" w:hAnsi="Arial" w:cs="Arial"/>
          <w:color w:val="000000"/>
        </w:rPr>
        <w:t xml:space="preserve"> and monitor </w:t>
      </w:r>
      <w:r w:rsidR="00D43EF8">
        <w:rPr>
          <w:rFonts w:ascii="Arial" w:hAnsi="Arial" w:cs="Arial"/>
          <w:color w:val="000000"/>
        </w:rPr>
        <w:t>the display</w:t>
      </w:r>
      <w:r w:rsidR="005F03CD" w:rsidRPr="00A413DE">
        <w:rPr>
          <w:rFonts w:ascii="Arial" w:hAnsi="Arial" w:cs="Arial"/>
          <w:color w:val="000000"/>
        </w:rPr>
        <w:t xml:space="preserve"> from inside truck with </w:t>
      </w:r>
      <w:proofErr w:type="gramStart"/>
      <w:r w:rsidR="005F03CD" w:rsidRPr="00A413DE">
        <w:rPr>
          <w:rFonts w:ascii="Arial" w:hAnsi="Arial" w:cs="Arial"/>
          <w:color w:val="000000"/>
        </w:rPr>
        <w:t>vendor’s</w:t>
      </w:r>
      <w:proofErr w:type="gramEnd"/>
      <w:r w:rsidR="005F03CD" w:rsidRPr="00A413DE">
        <w:rPr>
          <w:rFonts w:ascii="Arial" w:hAnsi="Arial" w:cs="Arial"/>
          <w:color w:val="000000"/>
        </w:rPr>
        <w:t xml:space="preserve"> supplied handheld controller.</w:t>
      </w:r>
      <w:r w:rsidR="005F03CD">
        <w:rPr>
          <w:rFonts w:ascii="Arial" w:hAnsi="Arial" w:cs="Arial"/>
          <w:color w:val="000000"/>
        </w:rPr>
        <w:t xml:space="preserve">  </w:t>
      </w:r>
      <w:r w:rsidR="005F03CD" w:rsidRPr="00A413DE">
        <w:rPr>
          <w:rFonts w:ascii="Arial" w:hAnsi="Arial" w:cs="Arial"/>
          <w:color w:val="000000"/>
        </w:rPr>
        <w:t>Controller supplied shall not have a power saving sleep mode</w:t>
      </w:r>
      <w:r w:rsidR="005F03CD">
        <w:rPr>
          <w:rFonts w:ascii="Arial" w:hAnsi="Arial" w:cs="Arial"/>
          <w:color w:val="000000"/>
        </w:rPr>
        <w:t xml:space="preserve">.  </w:t>
      </w:r>
      <w:r w:rsidR="005F03CD" w:rsidRPr="00A413DE">
        <w:rPr>
          <w:rFonts w:ascii="Arial" w:hAnsi="Arial" w:cs="Arial"/>
        </w:rPr>
        <w:t xml:space="preserve">The remote cab control switches shall provide MUTCD </w:t>
      </w:r>
      <w:r w:rsidR="00154A53">
        <w:rPr>
          <w:rFonts w:ascii="Arial" w:hAnsi="Arial" w:cs="Arial"/>
        </w:rPr>
        <w:t xml:space="preserve">functions as stated in figure 6F-6. </w:t>
      </w:r>
      <w:proofErr w:type="gramStart"/>
      <w:r w:rsidR="00154A53">
        <w:rPr>
          <w:rFonts w:ascii="Arial" w:hAnsi="Arial" w:cs="Arial"/>
        </w:rPr>
        <w:t>Advance Warning</w:t>
      </w:r>
      <w:proofErr w:type="gramEnd"/>
      <w:r w:rsidR="00154A53">
        <w:rPr>
          <w:rFonts w:ascii="Arial" w:hAnsi="Arial" w:cs="Arial"/>
        </w:rPr>
        <w:t xml:space="preserve"> Arrow Board Display Specifications.</w:t>
      </w:r>
      <w:r w:rsidR="005F03CD">
        <w:rPr>
          <w:rFonts w:ascii="Arial" w:hAnsi="Arial" w:cs="Arial"/>
        </w:rPr>
        <w:t xml:space="preserve">  All graphics shall completely fill display area and be legible.</w:t>
      </w:r>
    </w:p>
    <w:p w14:paraId="3D79EDEA" w14:textId="77777777" w:rsidR="005F03CD" w:rsidRDefault="005F03CD" w:rsidP="009E47EA">
      <w:pPr>
        <w:spacing w:after="0" w:line="240" w:lineRule="auto"/>
        <w:rPr>
          <w:rFonts w:ascii="Arial" w:hAnsi="Arial" w:cs="Arial"/>
        </w:rPr>
      </w:pPr>
    </w:p>
    <w:p w14:paraId="42765953" w14:textId="77777777" w:rsidR="00B500A3" w:rsidRDefault="001A0B99" w:rsidP="001A0B99">
      <w:pPr>
        <w:spacing w:after="0" w:line="240" w:lineRule="auto"/>
        <w:rPr>
          <w:rFonts w:ascii="Arial" w:hAnsi="Arial" w:cs="Arial"/>
        </w:rPr>
      </w:pPr>
      <w:r w:rsidRPr="00EB0865">
        <w:rPr>
          <w:rFonts w:ascii="Arial" w:hAnsi="Arial" w:cs="Arial"/>
          <w:b/>
        </w:rPr>
        <w:t>2.</w:t>
      </w:r>
      <w:r w:rsidR="00B500A3">
        <w:rPr>
          <w:rFonts w:ascii="Arial" w:hAnsi="Arial" w:cs="Arial"/>
          <w:b/>
        </w:rPr>
        <w:t>4</w:t>
      </w:r>
      <w:r w:rsidRPr="00EB0865">
        <w:rPr>
          <w:rFonts w:ascii="Arial" w:hAnsi="Arial" w:cs="Arial"/>
          <w:b/>
        </w:rPr>
        <w:t xml:space="preserve"> FRAMEWORK.</w:t>
      </w:r>
      <w:r>
        <w:rPr>
          <w:rFonts w:ascii="Arial" w:hAnsi="Arial" w:cs="Arial"/>
        </w:rPr>
        <w:t xml:space="preserve"> </w:t>
      </w:r>
    </w:p>
    <w:p w14:paraId="7C06966F" w14:textId="528C6E97" w:rsidR="001A0B99" w:rsidRPr="004A226D" w:rsidRDefault="00B500A3" w:rsidP="001A0B99">
      <w:pPr>
        <w:spacing w:after="0" w:line="240" w:lineRule="auto"/>
        <w:rPr>
          <w:rFonts w:ascii="Arial" w:hAnsi="Arial" w:cs="Arial"/>
        </w:rPr>
      </w:pPr>
      <w:r>
        <w:rPr>
          <w:rFonts w:ascii="Arial" w:hAnsi="Arial" w:cs="Arial"/>
        </w:rPr>
        <w:t xml:space="preserve">(1) </w:t>
      </w:r>
      <w:r w:rsidR="001A0B99" w:rsidRPr="009E47EA">
        <w:rPr>
          <w:rFonts w:ascii="Arial" w:hAnsi="Arial" w:cs="Arial"/>
        </w:rPr>
        <w:t xml:space="preserve">The </w:t>
      </w:r>
      <w:r w:rsidR="001A0B99">
        <w:rPr>
          <w:rFonts w:ascii="Arial" w:hAnsi="Arial" w:cs="Arial"/>
        </w:rPr>
        <w:t>FAP</w:t>
      </w:r>
      <w:r w:rsidR="000C558A">
        <w:rPr>
          <w:rFonts w:ascii="Arial" w:hAnsi="Arial" w:cs="Arial"/>
        </w:rPr>
        <w:t xml:space="preserve"> horizontal frame</w:t>
      </w:r>
      <w:r w:rsidR="001A0B99" w:rsidRPr="009E47EA">
        <w:rPr>
          <w:rFonts w:ascii="Arial" w:hAnsi="Arial" w:cs="Arial"/>
        </w:rPr>
        <w:t xml:space="preserve"> shall be supported </w:t>
      </w:r>
      <w:r w:rsidR="00DB7B2D">
        <w:rPr>
          <w:rFonts w:ascii="Arial" w:hAnsi="Arial" w:cs="Arial"/>
        </w:rPr>
        <w:t>by</w:t>
      </w:r>
      <w:r w:rsidR="001A0B99" w:rsidRPr="009E47EA">
        <w:rPr>
          <w:rFonts w:ascii="Arial" w:hAnsi="Arial" w:cs="Arial"/>
        </w:rPr>
        <w:t xml:space="preserve"> </w:t>
      </w:r>
      <w:r w:rsidR="007752FB">
        <w:rPr>
          <w:rFonts w:ascii="Arial" w:hAnsi="Arial" w:cs="Arial"/>
        </w:rPr>
        <w:t>six</w:t>
      </w:r>
      <w:r w:rsidR="001A0B99" w:rsidRPr="009E47EA">
        <w:rPr>
          <w:rFonts w:ascii="Arial" w:hAnsi="Arial" w:cs="Arial"/>
        </w:rPr>
        <w:t xml:space="preserve"> vertical post </w:t>
      </w:r>
      <w:r w:rsidR="000C558A">
        <w:rPr>
          <w:rFonts w:ascii="Arial" w:hAnsi="Arial" w:cs="Arial"/>
        </w:rPr>
        <w:t>legs</w:t>
      </w:r>
      <w:bookmarkStart w:id="0" w:name="_GoBack"/>
      <w:bookmarkEnd w:id="0"/>
      <w:r w:rsidR="001A0B99" w:rsidRPr="009E47EA">
        <w:rPr>
          <w:rFonts w:ascii="Arial" w:hAnsi="Arial" w:cs="Arial"/>
        </w:rPr>
        <w:t xml:space="preserve"> consisting of welded steel tubing in accordance with American Welding Society standards.</w:t>
      </w:r>
      <w:r w:rsidR="001A0B99" w:rsidRPr="00EB0865">
        <w:rPr>
          <w:rFonts w:ascii="Arial" w:hAnsi="Arial" w:cs="Arial"/>
          <w:sz w:val="24"/>
          <w:szCs w:val="24"/>
        </w:rPr>
        <w:t xml:space="preserve">  </w:t>
      </w:r>
      <w:r w:rsidR="001A0B99" w:rsidRPr="009E47EA">
        <w:rPr>
          <w:rFonts w:ascii="Arial" w:hAnsi="Arial" w:cs="Arial"/>
        </w:rPr>
        <w:t xml:space="preserve">All open ends of tubing shall be capped and welded shut.  </w:t>
      </w:r>
      <w:r w:rsidR="003338D5">
        <w:rPr>
          <w:rFonts w:ascii="Arial" w:hAnsi="Arial" w:cs="Arial"/>
        </w:rPr>
        <w:t xml:space="preserve"> </w:t>
      </w:r>
      <w:r w:rsidR="001A0B99" w:rsidRPr="009E47EA">
        <w:rPr>
          <w:rFonts w:ascii="Arial" w:hAnsi="Arial" w:cs="Arial"/>
        </w:rPr>
        <w:t>Each panel shall contain a</w:t>
      </w:r>
      <w:r w:rsidR="00501578">
        <w:rPr>
          <w:rFonts w:ascii="Arial" w:hAnsi="Arial" w:cs="Arial"/>
        </w:rPr>
        <w:t xml:space="preserve"> tie down</w:t>
      </w:r>
      <w:r w:rsidR="001A0B99" w:rsidRPr="009E47EA">
        <w:rPr>
          <w:rFonts w:ascii="Arial" w:hAnsi="Arial" w:cs="Arial"/>
        </w:rPr>
        <w:t xml:space="preserve"> anchor point on each side, (left, right) of the frame to accommodate </w:t>
      </w:r>
      <w:r w:rsidR="001A0B99" w:rsidRPr="004A226D">
        <w:rPr>
          <w:rFonts w:ascii="Arial" w:hAnsi="Arial" w:cs="Arial"/>
        </w:rPr>
        <w:t>a 4</w:t>
      </w:r>
      <w:r w:rsidR="00825244" w:rsidRPr="004A226D">
        <w:rPr>
          <w:rFonts w:ascii="Arial" w:hAnsi="Arial" w:cs="Arial"/>
        </w:rPr>
        <w:t xml:space="preserve"> to </w:t>
      </w:r>
      <w:r w:rsidR="001A0B99" w:rsidRPr="004A226D">
        <w:rPr>
          <w:rFonts w:ascii="Arial" w:hAnsi="Arial" w:cs="Arial"/>
        </w:rPr>
        <w:t>6 inch</w:t>
      </w:r>
      <w:r w:rsidR="00617D86" w:rsidRPr="004A226D">
        <w:rPr>
          <w:rFonts w:ascii="Arial" w:hAnsi="Arial" w:cs="Arial"/>
        </w:rPr>
        <w:t xml:space="preserve"> (100-150 mm)</w:t>
      </w:r>
      <w:r w:rsidR="001A0B99" w:rsidRPr="004A226D">
        <w:rPr>
          <w:rFonts w:ascii="Arial" w:hAnsi="Arial" w:cs="Arial"/>
        </w:rPr>
        <w:t xml:space="preserve"> wide strap to anchor to the truck.  Angle and cross bracing of the vertical supports shall be </w:t>
      </w:r>
      <w:r w:rsidR="001A0B99" w:rsidRPr="004A226D">
        <w:rPr>
          <w:rFonts w:ascii="Arial" w:hAnsi="Arial" w:cs="Arial"/>
        </w:rPr>
        <w:lastRenderedPageBreak/>
        <w:t>provided at the top and bottom of the supports to ensure a rigid frame. See drawing on Attachment 1</w:t>
      </w:r>
      <w:r w:rsidR="001A0B99" w:rsidRPr="00F0585D">
        <w:rPr>
          <w:rFonts w:ascii="Arial" w:hAnsi="Arial" w:cs="Arial"/>
        </w:rPr>
        <w:t>.</w:t>
      </w:r>
      <w:r w:rsidR="00727ECD" w:rsidRPr="004A226D">
        <w:rPr>
          <w:rFonts w:ascii="Arial" w:hAnsi="Arial" w:cs="Arial"/>
        </w:rPr>
        <w:t xml:space="preserve">  Each FAP shall be equipped with two forklift tubes</w:t>
      </w:r>
      <w:r w:rsidR="00511075" w:rsidRPr="004A226D">
        <w:rPr>
          <w:rFonts w:ascii="Arial" w:hAnsi="Arial" w:cs="Arial"/>
        </w:rPr>
        <w:t xml:space="preserve"> for ease of installation</w:t>
      </w:r>
      <w:r w:rsidR="00727ECD" w:rsidRPr="004A226D">
        <w:rPr>
          <w:rFonts w:ascii="Arial" w:hAnsi="Arial" w:cs="Arial"/>
        </w:rPr>
        <w:t xml:space="preserve"> as shown in Attachment 1.</w:t>
      </w:r>
      <w:r w:rsidR="007971C2" w:rsidRPr="004A226D">
        <w:rPr>
          <w:rFonts w:ascii="Arial" w:hAnsi="Arial" w:cs="Arial"/>
        </w:rPr>
        <w:t xml:space="preserve"> </w:t>
      </w:r>
    </w:p>
    <w:p w14:paraId="23C62A92" w14:textId="77777777" w:rsidR="001A0B99" w:rsidRPr="004A226D" w:rsidRDefault="001A0B99" w:rsidP="001A0B99">
      <w:pPr>
        <w:spacing w:after="0" w:line="240" w:lineRule="auto"/>
        <w:rPr>
          <w:rFonts w:ascii="Arial" w:hAnsi="Arial" w:cs="Arial"/>
        </w:rPr>
      </w:pPr>
    </w:p>
    <w:p w14:paraId="045BDB77" w14:textId="3A5BA9DE" w:rsidR="001A0B99" w:rsidRPr="009E47EA" w:rsidRDefault="00B500A3" w:rsidP="001A0B99">
      <w:pPr>
        <w:spacing w:after="0" w:line="240" w:lineRule="auto"/>
        <w:rPr>
          <w:rFonts w:ascii="Arial" w:hAnsi="Arial" w:cs="Arial"/>
        </w:rPr>
      </w:pPr>
      <w:r w:rsidRPr="004A226D">
        <w:rPr>
          <w:rFonts w:ascii="Arial" w:hAnsi="Arial" w:cs="Arial"/>
        </w:rPr>
        <w:t xml:space="preserve">(2) </w:t>
      </w:r>
      <w:r w:rsidR="001A0B99" w:rsidRPr="004A226D">
        <w:rPr>
          <w:rFonts w:ascii="Arial" w:hAnsi="Arial" w:cs="Arial"/>
        </w:rPr>
        <w:t xml:space="preserve">The support frame shall be painted one coat of primer and one coat </w:t>
      </w:r>
      <w:r w:rsidR="00825244" w:rsidRPr="004A226D">
        <w:rPr>
          <w:rFonts w:ascii="Arial" w:hAnsi="Arial" w:cs="Arial"/>
        </w:rPr>
        <w:t xml:space="preserve">of </w:t>
      </w:r>
      <w:r w:rsidR="0040567E" w:rsidRPr="004A226D">
        <w:rPr>
          <w:rFonts w:ascii="Arial" w:hAnsi="Arial" w:cs="Arial"/>
        </w:rPr>
        <w:t>high-visibility, Safety Orange Paint similar to Federal Standard 595B #12243.</w:t>
      </w:r>
      <w:r w:rsidR="009C7039" w:rsidRPr="00F0585D">
        <w:rPr>
          <w:rFonts w:ascii="Arial" w:hAnsi="Arial" w:cs="Arial"/>
        </w:rPr>
        <w:t xml:space="preserve">  Powder coat of the same color is</w:t>
      </w:r>
      <w:r w:rsidR="009C7039">
        <w:rPr>
          <w:rFonts w:ascii="Arial" w:hAnsi="Arial" w:cs="Arial"/>
        </w:rPr>
        <w:t xml:space="preserve"> acceptable.</w:t>
      </w:r>
    </w:p>
    <w:p w14:paraId="1A75BAA7" w14:textId="77777777" w:rsidR="001A0B99" w:rsidRDefault="001A0B99" w:rsidP="009E47EA">
      <w:pPr>
        <w:spacing w:after="0" w:line="240" w:lineRule="auto"/>
        <w:rPr>
          <w:rFonts w:ascii="Arial" w:hAnsi="Arial" w:cs="Arial"/>
          <w:b/>
          <w:u w:val="single"/>
        </w:rPr>
      </w:pPr>
    </w:p>
    <w:p w14:paraId="24E276AC" w14:textId="060F7944" w:rsidR="00DA39CB" w:rsidRDefault="00BE799D" w:rsidP="00DA39CB">
      <w:pPr>
        <w:spacing w:after="0"/>
        <w:rPr>
          <w:rFonts w:ascii="Arial" w:hAnsi="Arial" w:cs="Arial"/>
        </w:rPr>
      </w:pPr>
      <w:r w:rsidRPr="00BE799D">
        <w:rPr>
          <w:rFonts w:ascii="Arial" w:hAnsi="Arial" w:cs="Arial"/>
          <w:b/>
          <w:bCs/>
        </w:rPr>
        <w:t>2.5</w:t>
      </w:r>
      <w:r w:rsidRPr="005A64A1">
        <w:rPr>
          <w:rFonts w:ascii="Arial" w:hAnsi="Arial" w:cs="Arial"/>
          <w:b/>
          <w:bCs/>
        </w:rPr>
        <w:t xml:space="preserve"> Emergency Alert Lights. </w:t>
      </w:r>
      <w:r w:rsidRPr="005A64A1">
        <w:rPr>
          <w:rFonts w:ascii="Arial" w:hAnsi="Arial" w:cs="Arial"/>
        </w:rPr>
        <w:t>The Emergency Alert System (EAS) shall be comprised of six white illumination LED light heads placed in two rows of three.</w:t>
      </w:r>
      <w:r w:rsidR="00DA39CB">
        <w:rPr>
          <w:rFonts w:ascii="Arial" w:hAnsi="Arial" w:cs="Arial"/>
        </w:rPr>
        <w:t xml:space="preserve"> The emergency alert lights </w:t>
      </w:r>
      <w:r w:rsidR="00863046">
        <w:rPr>
          <w:rFonts w:ascii="Arial" w:hAnsi="Arial" w:cs="Arial"/>
        </w:rPr>
        <w:t xml:space="preserve">shall be powered by the flashing arrow panel </w:t>
      </w:r>
      <w:r w:rsidR="00DA39CB">
        <w:rPr>
          <w:rFonts w:ascii="Arial" w:hAnsi="Arial" w:cs="Arial"/>
        </w:rPr>
        <w:t>battery system.</w:t>
      </w:r>
    </w:p>
    <w:p w14:paraId="62693DE2" w14:textId="77777777" w:rsidR="00BE799D" w:rsidRPr="005A64A1" w:rsidRDefault="00BE799D" w:rsidP="00BE799D">
      <w:pPr>
        <w:spacing w:after="0"/>
        <w:rPr>
          <w:rFonts w:ascii="Arial" w:hAnsi="Arial" w:cs="Arial"/>
        </w:rPr>
      </w:pPr>
    </w:p>
    <w:p w14:paraId="7A77E43C" w14:textId="77777777" w:rsidR="00BE799D" w:rsidRPr="00D97A88" w:rsidRDefault="00BE799D" w:rsidP="00BE799D">
      <w:pPr>
        <w:spacing w:after="0"/>
        <w:rPr>
          <w:rFonts w:ascii="Arial" w:hAnsi="Arial" w:cs="Arial"/>
        </w:rPr>
      </w:pPr>
      <w:r w:rsidRPr="00D97A88">
        <w:rPr>
          <w:rFonts w:ascii="Arial" w:hAnsi="Arial" w:cs="Arial"/>
        </w:rPr>
        <w:t xml:space="preserve">The three high mounted lights should be between 72 to 106 inches from the road surface; see attached photo suggested location A. </w:t>
      </w:r>
    </w:p>
    <w:p w14:paraId="647BC988" w14:textId="77777777" w:rsidR="00BE799D" w:rsidRPr="005A64A1" w:rsidRDefault="00BE799D" w:rsidP="00BE799D">
      <w:pPr>
        <w:spacing w:after="0"/>
        <w:rPr>
          <w:rFonts w:ascii="Arial" w:hAnsi="Arial" w:cs="Arial"/>
        </w:rPr>
      </w:pPr>
      <w:r w:rsidRPr="00D97A88">
        <w:rPr>
          <w:rFonts w:ascii="Arial" w:hAnsi="Arial" w:cs="Arial"/>
        </w:rPr>
        <w:t>The three low mounted lights should be between 42 to 54 inches from the road surface; see attached photo suggested location B.</w:t>
      </w:r>
      <w:r w:rsidRPr="005A64A1">
        <w:rPr>
          <w:rFonts w:ascii="Arial" w:hAnsi="Arial" w:cs="Arial"/>
        </w:rPr>
        <w:t xml:space="preserve"> </w:t>
      </w:r>
    </w:p>
    <w:p w14:paraId="7BEF4A6F" w14:textId="77777777" w:rsidR="00BE799D" w:rsidRPr="005A64A1" w:rsidRDefault="00BE799D" w:rsidP="00BE799D">
      <w:pPr>
        <w:spacing w:after="0"/>
        <w:rPr>
          <w:rFonts w:ascii="Arial" w:hAnsi="Arial" w:cs="Arial"/>
        </w:rPr>
      </w:pPr>
      <w:r w:rsidRPr="005A64A1">
        <w:rPr>
          <w:rFonts w:ascii="Arial" w:hAnsi="Arial" w:cs="Arial"/>
        </w:rPr>
        <w:t>The vertical separation between the two rows of lights shall be a minimum of 38 inches.</w:t>
      </w:r>
    </w:p>
    <w:p w14:paraId="54881026" w14:textId="77777777" w:rsidR="00BE799D" w:rsidRPr="005A64A1" w:rsidRDefault="00BE799D" w:rsidP="00BE799D">
      <w:pPr>
        <w:spacing w:after="0"/>
        <w:rPr>
          <w:rFonts w:ascii="Arial" w:hAnsi="Arial" w:cs="Arial"/>
        </w:rPr>
      </w:pPr>
    </w:p>
    <w:p w14:paraId="02E0591A" w14:textId="1AABE0D3" w:rsidR="00BE799D" w:rsidRPr="005A64A1" w:rsidRDefault="00BE799D" w:rsidP="00BE799D">
      <w:pPr>
        <w:spacing w:after="0"/>
        <w:rPr>
          <w:rFonts w:ascii="Arial" w:hAnsi="Arial" w:cs="Arial"/>
        </w:rPr>
      </w:pPr>
      <w:r w:rsidRPr="005A64A1">
        <w:rPr>
          <w:rFonts w:ascii="Arial" w:hAnsi="Arial" w:cs="Arial"/>
        </w:rPr>
        <w:t>The lights shall be visible when FAP is in the activated or deployed position.</w:t>
      </w:r>
    </w:p>
    <w:p w14:paraId="6CBF4DBB" w14:textId="77777777" w:rsidR="0099594E" w:rsidRDefault="0099594E" w:rsidP="00BE799D">
      <w:pPr>
        <w:spacing w:after="0"/>
        <w:rPr>
          <w:rFonts w:ascii="Arial" w:hAnsi="Arial" w:cs="Arial"/>
        </w:rPr>
      </w:pPr>
    </w:p>
    <w:p w14:paraId="73C6DF02" w14:textId="77777777" w:rsidR="00BE799D" w:rsidRPr="005A64A1" w:rsidRDefault="00BE799D" w:rsidP="00BE799D">
      <w:pPr>
        <w:spacing w:after="0"/>
        <w:rPr>
          <w:rFonts w:ascii="Arial" w:hAnsi="Arial" w:cs="Arial"/>
        </w:rPr>
      </w:pPr>
      <w:r w:rsidRPr="005A64A1">
        <w:rPr>
          <w:rFonts w:ascii="Arial" w:hAnsi="Arial" w:cs="Arial"/>
        </w:rPr>
        <w:t>Nominal Criteria:</w:t>
      </w:r>
    </w:p>
    <w:p w14:paraId="2F664225"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Watts/Amps @ 12VDC: 27.2W / 2.26A</w:t>
      </w:r>
    </w:p>
    <w:p w14:paraId="01045DF0"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Operating Voltage: 10~41 VDC</w:t>
      </w:r>
    </w:p>
    <w:p w14:paraId="1F946129"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Kelvin Rating: 6000K</w:t>
      </w:r>
    </w:p>
    <w:p w14:paraId="1A601260"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Shock Resistance: GB/T 10485-2007/11.4.4.2</w:t>
      </w:r>
    </w:p>
    <w:p w14:paraId="72ADBFDB"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Raw Lumens: 2600</w:t>
      </w:r>
    </w:p>
    <w:p w14:paraId="0EA627FD"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Flashes: 90 per minute</w:t>
      </w:r>
    </w:p>
    <w:p w14:paraId="1758D4AD"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Automatic Dimming Feature</w:t>
      </w:r>
    </w:p>
    <w:p w14:paraId="45E3BA6D"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Mounting Type: Universal Surface</w:t>
      </w:r>
    </w:p>
    <w:p w14:paraId="4C73CFAC"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Operating Temp: -40~150 degrees C.</w:t>
      </w:r>
    </w:p>
    <w:p w14:paraId="11F2DECA"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Lead / Connector: 19” w/Waterproof ATP</w:t>
      </w:r>
    </w:p>
    <w:p w14:paraId="2D59B50A"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Dimensions: 7.59” L x 1.73” H x 3.05” D</w:t>
      </w:r>
    </w:p>
    <w:p w14:paraId="65830950"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Housing: A403 High Purity Aluminum</w:t>
      </w:r>
    </w:p>
    <w:p w14:paraId="6F09233E"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Virtually Unbreakable Polycarbonate Lens</w:t>
      </w:r>
    </w:p>
    <w:p w14:paraId="4C99F1EA"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93% Optic Purity</w:t>
      </w:r>
    </w:p>
    <w:p w14:paraId="48E28988"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Stainless Steel Mounting Bracket &amp; Hardware</w:t>
      </w:r>
    </w:p>
    <w:p w14:paraId="35C2F2FC"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UV Polyester Powder Coat Finish</w:t>
      </w:r>
    </w:p>
    <w:p w14:paraId="12F07974"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Instant On/Off – Means No Warm Up</w:t>
      </w:r>
    </w:p>
    <w:p w14:paraId="2E700AB1" w14:textId="6E3B2D7D"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Pressure Relief Valve (Known as Military Breather)</w:t>
      </w:r>
    </w:p>
    <w:p w14:paraId="1B5700F2"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Over / Under Voltage Protection</w:t>
      </w:r>
    </w:p>
    <w:p w14:paraId="73CBF2D1"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Integrated Thermal Management</w:t>
      </w:r>
    </w:p>
    <w:p w14:paraId="722F30E3" w14:textId="77777777" w:rsidR="00BE799D" w:rsidRPr="005A64A1" w:rsidRDefault="00BE799D" w:rsidP="00BE799D">
      <w:pPr>
        <w:pStyle w:val="ListParagraph"/>
        <w:numPr>
          <w:ilvl w:val="0"/>
          <w:numId w:val="1"/>
        </w:numPr>
        <w:spacing w:after="120"/>
        <w:rPr>
          <w:rFonts w:ascii="Arial" w:hAnsi="Arial" w:cs="Arial"/>
        </w:rPr>
      </w:pPr>
      <w:r w:rsidRPr="005A64A1">
        <w:rPr>
          <w:rFonts w:ascii="Arial" w:hAnsi="Arial" w:cs="Arial"/>
        </w:rPr>
        <w:t>Beam pattern: Horizontal spread of 40 degrees or less / Vertical spread of 30 degrees or more</w:t>
      </w:r>
    </w:p>
    <w:p w14:paraId="17736323" w14:textId="77777777" w:rsidR="00BE799D" w:rsidRPr="005A64A1" w:rsidRDefault="00BE799D" w:rsidP="00BE799D">
      <w:pPr>
        <w:pStyle w:val="ListParagraph"/>
        <w:numPr>
          <w:ilvl w:val="0"/>
          <w:numId w:val="1"/>
        </w:numPr>
        <w:spacing w:after="0"/>
        <w:rPr>
          <w:rFonts w:ascii="Arial" w:hAnsi="Arial" w:cs="Arial"/>
        </w:rPr>
      </w:pPr>
      <w:r w:rsidRPr="005A64A1">
        <w:rPr>
          <w:rFonts w:ascii="Arial" w:hAnsi="Arial" w:cs="Arial"/>
        </w:rPr>
        <w:lastRenderedPageBreak/>
        <w:t>Sharp optical “ cut off “</w:t>
      </w:r>
    </w:p>
    <w:p w14:paraId="40AEF421" w14:textId="6F4D1655" w:rsidR="00BE799D" w:rsidRDefault="00BE799D" w:rsidP="00BE799D">
      <w:pPr>
        <w:pStyle w:val="ListParagraph"/>
        <w:numPr>
          <w:ilvl w:val="0"/>
          <w:numId w:val="1"/>
        </w:numPr>
        <w:spacing w:after="0" w:line="240" w:lineRule="auto"/>
        <w:rPr>
          <w:rFonts w:ascii="Arial" w:hAnsi="Arial" w:cs="Arial"/>
        </w:rPr>
      </w:pPr>
      <w:r w:rsidRPr="005A64A1">
        <w:rPr>
          <w:rFonts w:ascii="Arial" w:hAnsi="Arial" w:cs="Arial"/>
        </w:rPr>
        <w:t>Easy disconnects shall be used on all wiring so that when the FAP is removed the (EAS) shall also be easily removed and stay attached to one of those devices.</w:t>
      </w:r>
    </w:p>
    <w:p w14:paraId="1B9DE860" w14:textId="0C4F3DBC" w:rsidR="00E46A52" w:rsidRPr="005A64A1" w:rsidRDefault="00E46A52" w:rsidP="00BE799D">
      <w:pPr>
        <w:pStyle w:val="ListParagraph"/>
        <w:numPr>
          <w:ilvl w:val="0"/>
          <w:numId w:val="1"/>
        </w:numPr>
        <w:spacing w:after="0" w:line="240" w:lineRule="auto"/>
        <w:rPr>
          <w:rFonts w:ascii="Arial" w:hAnsi="Arial" w:cs="Arial"/>
        </w:rPr>
      </w:pPr>
      <w:r>
        <w:rPr>
          <w:rFonts w:ascii="Arial" w:hAnsi="Arial" w:cs="Arial"/>
        </w:rPr>
        <w:t xml:space="preserve">A confirmation flashing LED strobe light shall be included that is located in view of the driver’s side mirror.  </w:t>
      </w:r>
      <w:r w:rsidR="00E54148">
        <w:rPr>
          <w:rFonts w:ascii="Arial" w:hAnsi="Arial" w:cs="Arial"/>
        </w:rPr>
        <w:t xml:space="preserve">It shall be located on the back of the FAP on the top driver’s side corner.  </w:t>
      </w:r>
    </w:p>
    <w:p w14:paraId="37AEEF0F" w14:textId="77777777" w:rsidR="005840B3" w:rsidRDefault="005840B3" w:rsidP="00BE799D">
      <w:pPr>
        <w:spacing w:after="0" w:line="240" w:lineRule="auto"/>
        <w:rPr>
          <w:rFonts w:ascii="Arial" w:hAnsi="Arial" w:cs="Arial"/>
        </w:rPr>
      </w:pPr>
    </w:p>
    <w:p w14:paraId="53F49FF2" w14:textId="4D15DA88" w:rsidR="00BE799D" w:rsidRDefault="00BE799D" w:rsidP="00BE799D">
      <w:pPr>
        <w:spacing w:after="0" w:line="240" w:lineRule="auto"/>
        <w:rPr>
          <w:rFonts w:ascii="Arial" w:hAnsi="Arial" w:cs="Arial"/>
        </w:rPr>
      </w:pPr>
      <w:r w:rsidRPr="005A64A1">
        <w:rPr>
          <w:rFonts w:ascii="Arial" w:hAnsi="Arial" w:cs="Arial"/>
        </w:rPr>
        <w:t>Handheld Controller shall be a momentary on/off switch.  A 35 foot control wire with the handheld controller shall be supplied.</w:t>
      </w:r>
      <w:r w:rsidR="005840B3">
        <w:rPr>
          <w:rFonts w:ascii="Arial" w:hAnsi="Arial" w:cs="Arial"/>
        </w:rPr>
        <w:t xml:space="preserve"> </w:t>
      </w:r>
    </w:p>
    <w:p w14:paraId="408620CD" w14:textId="77777777" w:rsidR="00D14087" w:rsidRDefault="00D14087" w:rsidP="00BE799D">
      <w:pPr>
        <w:spacing w:after="0" w:line="240" w:lineRule="auto"/>
        <w:rPr>
          <w:rFonts w:ascii="Arial" w:hAnsi="Arial" w:cs="Arial"/>
        </w:rPr>
      </w:pPr>
    </w:p>
    <w:p w14:paraId="74A52173" w14:textId="7E96197B" w:rsidR="00D14087" w:rsidRDefault="00D14087" w:rsidP="00BE799D">
      <w:pPr>
        <w:spacing w:after="0" w:line="240" w:lineRule="auto"/>
        <w:rPr>
          <w:rFonts w:ascii="Arial" w:hAnsi="Arial" w:cs="Arial"/>
        </w:rPr>
      </w:pPr>
      <w:r>
        <w:rPr>
          <w:rFonts w:ascii="Arial" w:hAnsi="Arial" w:cs="Arial"/>
        </w:rPr>
        <w:t>A wireless handheld controller shall be included as an option in the bid.  The wireless controller shall meet these specifications:</w:t>
      </w:r>
    </w:p>
    <w:p w14:paraId="0F7B0C5E" w14:textId="77777777" w:rsidR="00D14087" w:rsidRDefault="00D14087" w:rsidP="00BE799D">
      <w:pPr>
        <w:spacing w:after="0" w:line="240" w:lineRule="auto"/>
        <w:rPr>
          <w:rFonts w:ascii="Arial" w:hAnsi="Arial" w:cs="Arial"/>
        </w:rPr>
      </w:pPr>
    </w:p>
    <w:p w14:paraId="5F5C91BF" w14:textId="7E64FD31" w:rsidR="00D14087" w:rsidRPr="00BD57E5" w:rsidRDefault="00D14087" w:rsidP="00D14087">
      <w:pPr>
        <w:pStyle w:val="ListParagraph"/>
        <w:numPr>
          <w:ilvl w:val="0"/>
          <w:numId w:val="2"/>
        </w:numPr>
        <w:spacing w:after="0" w:line="240" w:lineRule="auto"/>
        <w:rPr>
          <w:rFonts w:ascii="Arial" w:hAnsi="Arial" w:cs="Arial"/>
          <w:b/>
          <w:u w:val="single"/>
        </w:rPr>
      </w:pPr>
      <w:r>
        <w:rPr>
          <w:rFonts w:ascii="Arial" w:hAnsi="Arial" w:cs="Arial"/>
        </w:rPr>
        <w:t>Durable and sealed that is resistant to dust and moisture.</w:t>
      </w:r>
    </w:p>
    <w:p w14:paraId="03523B50" w14:textId="38D8AD0C" w:rsidR="00D14087" w:rsidRPr="00E46A52" w:rsidRDefault="00D14087" w:rsidP="00D14087">
      <w:pPr>
        <w:pStyle w:val="ListParagraph"/>
        <w:numPr>
          <w:ilvl w:val="0"/>
          <w:numId w:val="2"/>
        </w:numPr>
        <w:spacing w:after="0" w:line="240" w:lineRule="auto"/>
        <w:rPr>
          <w:rFonts w:ascii="Arial" w:hAnsi="Arial" w:cs="Arial"/>
          <w:b/>
          <w:u w:val="single"/>
        </w:rPr>
      </w:pPr>
      <w:r>
        <w:rPr>
          <w:rFonts w:ascii="Arial" w:hAnsi="Arial" w:cs="Arial"/>
        </w:rPr>
        <w:t xml:space="preserve">Drop resistant </w:t>
      </w:r>
      <w:r w:rsidR="00BD57E5">
        <w:rPr>
          <w:rFonts w:ascii="Arial" w:hAnsi="Arial" w:cs="Arial"/>
        </w:rPr>
        <w:t>to a height of six feet.</w:t>
      </w:r>
    </w:p>
    <w:p w14:paraId="15015FE6" w14:textId="74CA9AB4" w:rsidR="00E46A52" w:rsidRPr="00D14087" w:rsidRDefault="00E46A52" w:rsidP="00D14087">
      <w:pPr>
        <w:pStyle w:val="ListParagraph"/>
        <w:numPr>
          <w:ilvl w:val="0"/>
          <w:numId w:val="2"/>
        </w:numPr>
        <w:spacing w:after="0" w:line="240" w:lineRule="auto"/>
        <w:rPr>
          <w:rFonts w:ascii="Arial" w:hAnsi="Arial" w:cs="Arial"/>
          <w:b/>
          <w:u w:val="single"/>
        </w:rPr>
      </w:pPr>
      <w:r>
        <w:rPr>
          <w:rFonts w:ascii="Arial" w:hAnsi="Arial" w:cs="Arial"/>
        </w:rPr>
        <w:t>Capable of transmitting signal from inside the cab of a tandem axle dump truck</w:t>
      </w:r>
    </w:p>
    <w:p w14:paraId="48C88800" w14:textId="7FEE9206" w:rsidR="00D14087" w:rsidRPr="00BD57E5" w:rsidRDefault="00D14087" w:rsidP="00D14087">
      <w:pPr>
        <w:pStyle w:val="ListParagraph"/>
        <w:numPr>
          <w:ilvl w:val="0"/>
          <w:numId w:val="2"/>
        </w:numPr>
        <w:spacing w:after="0" w:line="240" w:lineRule="auto"/>
        <w:rPr>
          <w:rFonts w:ascii="Arial" w:hAnsi="Arial" w:cs="Arial"/>
          <w:b/>
          <w:u w:val="single"/>
        </w:rPr>
      </w:pPr>
      <w:r>
        <w:rPr>
          <w:rFonts w:ascii="Arial" w:hAnsi="Arial" w:cs="Arial"/>
        </w:rPr>
        <w:t>Minimum transmission range of 250 feet.</w:t>
      </w:r>
    </w:p>
    <w:p w14:paraId="0A7026F7" w14:textId="408B9E0A" w:rsidR="00BD57E5" w:rsidRPr="00BD57E5" w:rsidRDefault="00E46A52" w:rsidP="00D14087">
      <w:pPr>
        <w:pStyle w:val="ListParagraph"/>
        <w:numPr>
          <w:ilvl w:val="0"/>
          <w:numId w:val="2"/>
        </w:numPr>
        <w:spacing w:after="0" w:line="240" w:lineRule="auto"/>
        <w:rPr>
          <w:rFonts w:ascii="Arial" w:hAnsi="Arial" w:cs="Arial"/>
          <w:b/>
          <w:u w:val="single"/>
        </w:rPr>
      </w:pPr>
      <w:r>
        <w:rPr>
          <w:rFonts w:ascii="Arial" w:hAnsi="Arial" w:cs="Arial"/>
        </w:rPr>
        <w:t>Minimum of four programmable momentary on/off switches</w:t>
      </w:r>
    </w:p>
    <w:p w14:paraId="34D49AA7" w14:textId="6B4EF317" w:rsidR="00BD57E5" w:rsidRPr="00BD57E5" w:rsidRDefault="00BD57E5" w:rsidP="00D14087">
      <w:pPr>
        <w:pStyle w:val="ListParagraph"/>
        <w:numPr>
          <w:ilvl w:val="0"/>
          <w:numId w:val="2"/>
        </w:numPr>
        <w:spacing w:after="0" w:line="240" w:lineRule="auto"/>
        <w:rPr>
          <w:rFonts w:ascii="Arial" w:hAnsi="Arial" w:cs="Arial"/>
          <w:b/>
          <w:u w:val="single"/>
        </w:rPr>
      </w:pPr>
      <w:r>
        <w:rPr>
          <w:rFonts w:ascii="Arial" w:hAnsi="Arial" w:cs="Arial"/>
        </w:rPr>
        <w:t>Must use 9V AAA or AA batteries.</w:t>
      </w:r>
    </w:p>
    <w:p w14:paraId="5B3DC22C" w14:textId="7910E578" w:rsidR="00BD57E5" w:rsidRPr="00BD57E5" w:rsidRDefault="00BD57E5" w:rsidP="00D14087">
      <w:pPr>
        <w:pStyle w:val="ListParagraph"/>
        <w:numPr>
          <w:ilvl w:val="0"/>
          <w:numId w:val="2"/>
        </w:numPr>
        <w:spacing w:after="0" w:line="240" w:lineRule="auto"/>
        <w:rPr>
          <w:rFonts w:ascii="Arial" w:hAnsi="Arial" w:cs="Arial"/>
          <w:b/>
          <w:u w:val="single"/>
        </w:rPr>
      </w:pPr>
      <w:r>
        <w:rPr>
          <w:rFonts w:ascii="Arial" w:hAnsi="Arial" w:cs="Arial"/>
        </w:rPr>
        <w:t>Capable of programming of at least four different operating frequencies.</w:t>
      </w:r>
    </w:p>
    <w:p w14:paraId="18402635" w14:textId="1A46FCB8" w:rsidR="00BD57E5" w:rsidRPr="00E54148" w:rsidRDefault="00BD57E5" w:rsidP="00D14087">
      <w:pPr>
        <w:pStyle w:val="ListParagraph"/>
        <w:numPr>
          <w:ilvl w:val="0"/>
          <w:numId w:val="2"/>
        </w:numPr>
        <w:spacing w:after="0" w:line="240" w:lineRule="auto"/>
        <w:rPr>
          <w:rFonts w:ascii="Arial" w:hAnsi="Arial" w:cs="Arial"/>
          <w:b/>
          <w:u w:val="single"/>
        </w:rPr>
      </w:pPr>
      <w:r>
        <w:rPr>
          <w:rFonts w:ascii="Arial" w:hAnsi="Arial" w:cs="Arial"/>
        </w:rPr>
        <w:t xml:space="preserve">Operating temperature of -20 to 140 degrees Fahrenheit. </w:t>
      </w:r>
    </w:p>
    <w:p w14:paraId="56FFFC09" w14:textId="0A85666E" w:rsidR="00E54148" w:rsidRPr="00E46A52" w:rsidRDefault="00E54148" w:rsidP="00D14087">
      <w:pPr>
        <w:pStyle w:val="ListParagraph"/>
        <w:numPr>
          <w:ilvl w:val="0"/>
          <w:numId w:val="2"/>
        </w:numPr>
        <w:spacing w:after="0" w:line="240" w:lineRule="auto"/>
        <w:rPr>
          <w:rFonts w:ascii="Arial" w:hAnsi="Arial" w:cs="Arial"/>
          <w:b/>
          <w:u w:val="single"/>
        </w:rPr>
      </w:pPr>
      <w:r>
        <w:rPr>
          <w:rFonts w:ascii="Arial" w:hAnsi="Arial" w:cs="Arial"/>
        </w:rPr>
        <w:t>May be permissible to integrate into the FAP controller.</w:t>
      </w:r>
    </w:p>
    <w:p w14:paraId="5455F5EB" w14:textId="473AAC84" w:rsidR="00E46A52" w:rsidRPr="00E46A52" w:rsidRDefault="00E46A52" w:rsidP="00E46A52">
      <w:pPr>
        <w:spacing w:after="0" w:line="240" w:lineRule="auto"/>
        <w:ind w:left="360"/>
        <w:rPr>
          <w:rFonts w:ascii="Arial" w:hAnsi="Arial" w:cs="Arial"/>
          <w:b/>
          <w:u w:val="single"/>
        </w:rPr>
      </w:pPr>
    </w:p>
    <w:p w14:paraId="31865D4E" w14:textId="77777777" w:rsidR="001A0B99" w:rsidRPr="005A64A1" w:rsidRDefault="001A0B99" w:rsidP="009E47EA">
      <w:pPr>
        <w:spacing w:after="0" w:line="240" w:lineRule="auto"/>
        <w:rPr>
          <w:rFonts w:ascii="Arial" w:hAnsi="Arial" w:cs="Arial"/>
          <w:b/>
          <w:u w:val="single"/>
        </w:rPr>
      </w:pPr>
    </w:p>
    <w:p w14:paraId="4FFA2CCB" w14:textId="76857B7D" w:rsidR="00AC6ACF" w:rsidRPr="004611FB" w:rsidRDefault="003D793D" w:rsidP="009E47EA">
      <w:pPr>
        <w:spacing w:after="0" w:line="240" w:lineRule="auto"/>
        <w:rPr>
          <w:rFonts w:ascii="Arial" w:hAnsi="Arial" w:cs="Arial"/>
        </w:rPr>
      </w:pPr>
      <w:r w:rsidRPr="004611FB">
        <w:rPr>
          <w:rFonts w:ascii="Arial" w:hAnsi="Arial" w:cs="Arial"/>
          <w:b/>
        </w:rPr>
        <w:t>2.</w:t>
      </w:r>
      <w:r w:rsidR="00BE799D">
        <w:rPr>
          <w:rFonts w:ascii="Arial" w:hAnsi="Arial" w:cs="Arial"/>
          <w:b/>
        </w:rPr>
        <w:t>6</w:t>
      </w:r>
      <w:r w:rsidRPr="004611FB">
        <w:rPr>
          <w:rFonts w:ascii="Arial" w:hAnsi="Arial" w:cs="Arial"/>
          <w:b/>
        </w:rPr>
        <w:t xml:space="preserve"> </w:t>
      </w:r>
      <w:r w:rsidR="00AC6ACF" w:rsidRPr="004611FB">
        <w:rPr>
          <w:rFonts w:ascii="Arial" w:hAnsi="Arial" w:cs="Arial"/>
          <w:b/>
        </w:rPr>
        <w:t>Performance</w:t>
      </w:r>
      <w:r w:rsidRPr="004611FB">
        <w:rPr>
          <w:rFonts w:ascii="Arial" w:hAnsi="Arial" w:cs="Arial"/>
          <w:b/>
        </w:rPr>
        <w:t xml:space="preserve">. </w:t>
      </w:r>
      <w:r w:rsidR="00C33C64" w:rsidRPr="004611FB">
        <w:rPr>
          <w:rFonts w:ascii="Arial" w:hAnsi="Arial" w:cs="Arial"/>
        </w:rPr>
        <w:t xml:space="preserve">Any display mode </w:t>
      </w:r>
      <w:r w:rsidR="00AC6ACF" w:rsidRPr="004611FB">
        <w:rPr>
          <w:rFonts w:ascii="Arial" w:hAnsi="Arial" w:cs="Arial"/>
        </w:rPr>
        <w:t xml:space="preserve">must be visible on a sunny </w:t>
      </w:r>
      <w:r w:rsidR="00EE0C30" w:rsidRPr="004611FB">
        <w:rPr>
          <w:rFonts w:ascii="Arial" w:hAnsi="Arial" w:cs="Arial"/>
        </w:rPr>
        <w:t xml:space="preserve">day for a distance of one mile.  The </w:t>
      </w:r>
      <w:r w:rsidR="001A0B99" w:rsidRPr="004611FB">
        <w:rPr>
          <w:rFonts w:ascii="Arial" w:hAnsi="Arial" w:cs="Arial"/>
        </w:rPr>
        <w:t>FAP</w:t>
      </w:r>
      <w:r w:rsidR="00C33C64" w:rsidRPr="004611FB">
        <w:rPr>
          <w:rFonts w:ascii="Arial" w:hAnsi="Arial" w:cs="Arial"/>
        </w:rPr>
        <w:t xml:space="preserve"> </w:t>
      </w:r>
      <w:r w:rsidR="00EE0C30" w:rsidRPr="004611FB">
        <w:rPr>
          <w:rFonts w:ascii="Arial" w:hAnsi="Arial" w:cs="Arial"/>
        </w:rPr>
        <w:t xml:space="preserve">must be able to operate for </w:t>
      </w:r>
      <w:r w:rsidR="00BD4FAF">
        <w:rPr>
          <w:rFonts w:ascii="Arial" w:hAnsi="Arial" w:cs="Arial"/>
        </w:rPr>
        <w:t>15</w:t>
      </w:r>
      <w:r w:rsidR="00EE0C30" w:rsidRPr="004611FB">
        <w:rPr>
          <w:rFonts w:ascii="Arial" w:hAnsi="Arial" w:cs="Arial"/>
        </w:rPr>
        <w:t xml:space="preserve"> continuous days in </w:t>
      </w:r>
      <w:r w:rsidR="00C33C64" w:rsidRPr="004611FB">
        <w:rPr>
          <w:rFonts w:ascii="Arial" w:hAnsi="Arial" w:cs="Arial"/>
        </w:rPr>
        <w:t>the</w:t>
      </w:r>
      <w:r w:rsidR="00EE0C30" w:rsidRPr="004611FB">
        <w:rPr>
          <w:rFonts w:ascii="Arial" w:hAnsi="Arial" w:cs="Arial"/>
        </w:rPr>
        <w:t xml:space="preserve"> </w:t>
      </w:r>
      <w:r w:rsidR="00736B5C" w:rsidRPr="004611FB">
        <w:rPr>
          <w:rFonts w:ascii="Arial" w:hAnsi="Arial" w:cs="Arial"/>
        </w:rPr>
        <w:t xml:space="preserve">flashing double </w:t>
      </w:r>
      <w:r w:rsidR="00EE0C30" w:rsidRPr="004611FB">
        <w:rPr>
          <w:rFonts w:ascii="Arial" w:hAnsi="Arial" w:cs="Arial"/>
        </w:rPr>
        <w:t xml:space="preserve">arrow mode during day/night light conditions with the solar </w:t>
      </w:r>
      <w:r w:rsidR="00C33C64" w:rsidRPr="004611FB">
        <w:rPr>
          <w:rFonts w:ascii="Arial" w:hAnsi="Arial" w:cs="Arial"/>
        </w:rPr>
        <w:t>charging system</w:t>
      </w:r>
      <w:r w:rsidR="00EE0C30" w:rsidRPr="004611FB">
        <w:rPr>
          <w:rFonts w:ascii="Arial" w:hAnsi="Arial" w:cs="Arial"/>
        </w:rPr>
        <w:t xml:space="preserve"> disconnected.  A device shall be prov</w:t>
      </w:r>
      <w:r w:rsidR="00741DDE" w:rsidRPr="004611FB">
        <w:rPr>
          <w:rFonts w:ascii="Arial" w:hAnsi="Arial" w:cs="Arial"/>
        </w:rPr>
        <w:t>ided to indicate the remaining c</w:t>
      </w:r>
      <w:r w:rsidR="00EE0C30" w:rsidRPr="004611FB">
        <w:rPr>
          <w:rFonts w:ascii="Arial" w:hAnsi="Arial" w:cs="Arial"/>
        </w:rPr>
        <w:t>harge on the batteries.</w:t>
      </w:r>
      <w:r w:rsidR="00741DDE" w:rsidRPr="004611FB">
        <w:rPr>
          <w:rFonts w:ascii="Arial" w:hAnsi="Arial" w:cs="Arial"/>
        </w:rPr>
        <w:t xml:space="preserve"> </w:t>
      </w:r>
      <w:r w:rsidR="00AC6ACF" w:rsidRPr="004611FB">
        <w:rPr>
          <w:rFonts w:ascii="Arial" w:hAnsi="Arial" w:cs="Arial"/>
        </w:rPr>
        <w:t xml:space="preserve"> The </w:t>
      </w:r>
      <w:r w:rsidR="001A0B99" w:rsidRPr="004611FB">
        <w:rPr>
          <w:rFonts w:ascii="Arial" w:hAnsi="Arial" w:cs="Arial"/>
        </w:rPr>
        <w:t>FAP</w:t>
      </w:r>
      <w:r w:rsidR="00AC6ACF" w:rsidRPr="004611FB">
        <w:rPr>
          <w:rFonts w:ascii="Arial" w:hAnsi="Arial" w:cs="Arial"/>
        </w:rPr>
        <w:t xml:space="preserve"> support frame shall contain a device to align the </w:t>
      </w:r>
      <w:r w:rsidR="001A0B99" w:rsidRPr="004611FB">
        <w:rPr>
          <w:rFonts w:ascii="Arial" w:hAnsi="Arial" w:cs="Arial"/>
        </w:rPr>
        <w:t>FAP</w:t>
      </w:r>
      <w:r w:rsidR="00AC6ACF" w:rsidRPr="004611FB">
        <w:rPr>
          <w:rFonts w:ascii="Arial" w:hAnsi="Arial" w:cs="Arial"/>
        </w:rPr>
        <w:t xml:space="preserve"> to oncoming traffic and to adjust the </w:t>
      </w:r>
      <w:r w:rsidR="001A0B99" w:rsidRPr="004611FB">
        <w:rPr>
          <w:rFonts w:ascii="Arial" w:hAnsi="Arial" w:cs="Arial"/>
        </w:rPr>
        <w:t>FAP</w:t>
      </w:r>
      <w:r w:rsidR="00AC6ACF" w:rsidRPr="004611FB">
        <w:rPr>
          <w:rFonts w:ascii="Arial" w:hAnsi="Arial" w:cs="Arial"/>
        </w:rPr>
        <w:t xml:space="preserve"> so its bottom edge is relatively le</w:t>
      </w:r>
      <w:r w:rsidR="002D7F92" w:rsidRPr="004611FB">
        <w:rPr>
          <w:rFonts w:ascii="Arial" w:hAnsi="Arial" w:cs="Arial"/>
        </w:rPr>
        <w:t>vel when in use.  The panel lamp</w:t>
      </w:r>
      <w:r w:rsidR="00AC6ACF" w:rsidRPr="004611FB">
        <w:rPr>
          <w:rFonts w:ascii="Arial" w:hAnsi="Arial" w:cs="Arial"/>
        </w:rPr>
        <w:t xml:space="preserve"> must be visible during the “on time” </w:t>
      </w:r>
      <w:r w:rsidR="00154A53">
        <w:rPr>
          <w:rFonts w:ascii="Arial" w:hAnsi="Arial" w:cs="Arial"/>
        </w:rPr>
        <w:t xml:space="preserve">operations at distances from 100 foot to one mile </w:t>
      </w:r>
      <w:r w:rsidR="00AC6ACF" w:rsidRPr="004611FB">
        <w:rPr>
          <w:rFonts w:ascii="Arial" w:hAnsi="Arial" w:cs="Arial"/>
        </w:rPr>
        <w:t>at an angle of 15 degrees minimum to both left and right center and 4 degrees minimum both up and down of center.</w:t>
      </w:r>
    </w:p>
    <w:p w14:paraId="194E038F" w14:textId="77777777" w:rsidR="009E47EA" w:rsidRPr="004611FB" w:rsidRDefault="009E47EA" w:rsidP="009E47EA">
      <w:pPr>
        <w:spacing w:after="0" w:line="240" w:lineRule="auto"/>
        <w:rPr>
          <w:rFonts w:ascii="Arial" w:hAnsi="Arial" w:cs="Arial"/>
          <w:b/>
        </w:rPr>
      </w:pPr>
    </w:p>
    <w:p w14:paraId="321D7766" w14:textId="5556F32A" w:rsidR="007971C2" w:rsidRPr="004611FB" w:rsidRDefault="003D793D" w:rsidP="0040567E">
      <w:pPr>
        <w:spacing w:after="0" w:line="240" w:lineRule="auto"/>
        <w:rPr>
          <w:rFonts w:ascii="Arial" w:hAnsi="Arial" w:cs="Arial"/>
        </w:rPr>
      </w:pPr>
      <w:r w:rsidRPr="004611FB">
        <w:rPr>
          <w:rFonts w:ascii="Arial" w:hAnsi="Arial" w:cs="Arial"/>
          <w:b/>
        </w:rPr>
        <w:t>2.</w:t>
      </w:r>
      <w:r w:rsidR="006A4F4A">
        <w:rPr>
          <w:rFonts w:ascii="Arial" w:hAnsi="Arial" w:cs="Arial"/>
          <w:b/>
        </w:rPr>
        <w:t>7</w:t>
      </w:r>
      <w:r w:rsidRPr="004611FB">
        <w:rPr>
          <w:rFonts w:ascii="Arial" w:hAnsi="Arial" w:cs="Arial"/>
          <w:b/>
        </w:rPr>
        <w:t xml:space="preserve"> </w:t>
      </w:r>
      <w:r w:rsidR="00653ECF" w:rsidRPr="004611FB">
        <w:rPr>
          <w:rFonts w:ascii="Arial" w:hAnsi="Arial" w:cs="Arial"/>
          <w:b/>
        </w:rPr>
        <w:t xml:space="preserve">Owner’s </w:t>
      </w:r>
      <w:r w:rsidR="00154A53">
        <w:rPr>
          <w:rFonts w:ascii="Arial" w:hAnsi="Arial" w:cs="Arial"/>
          <w:b/>
        </w:rPr>
        <w:t xml:space="preserve">and User’s </w:t>
      </w:r>
      <w:r w:rsidR="00653ECF" w:rsidRPr="004611FB">
        <w:rPr>
          <w:rFonts w:ascii="Arial" w:hAnsi="Arial" w:cs="Arial"/>
          <w:b/>
        </w:rPr>
        <w:t>Manual</w:t>
      </w:r>
      <w:r w:rsidRPr="00F0585D">
        <w:rPr>
          <w:rFonts w:ascii="Arial" w:hAnsi="Arial" w:cs="Arial"/>
          <w:b/>
        </w:rPr>
        <w:t>.</w:t>
      </w:r>
      <w:r w:rsidR="002F1D6B" w:rsidRPr="00F0585D">
        <w:rPr>
          <w:rFonts w:ascii="Arial" w:hAnsi="Arial" w:cs="Arial"/>
          <w:b/>
        </w:rPr>
        <w:t xml:space="preserve"> </w:t>
      </w:r>
      <w:r w:rsidR="00E12750" w:rsidRPr="00F0585D">
        <w:rPr>
          <w:rFonts w:ascii="Arial" w:hAnsi="Arial" w:cs="Arial"/>
        </w:rPr>
        <w:t xml:space="preserve">The successful bidder shall furnish </w:t>
      </w:r>
      <w:r w:rsidR="00154A53">
        <w:rPr>
          <w:rFonts w:ascii="Arial" w:hAnsi="Arial" w:cs="Arial"/>
        </w:rPr>
        <w:t>an o</w:t>
      </w:r>
      <w:r w:rsidR="00E12750" w:rsidRPr="00F0585D">
        <w:rPr>
          <w:rFonts w:ascii="Arial" w:hAnsi="Arial" w:cs="Arial"/>
        </w:rPr>
        <w:t>wner’s</w:t>
      </w:r>
      <w:r w:rsidR="00154A53">
        <w:rPr>
          <w:rFonts w:ascii="Arial" w:hAnsi="Arial" w:cs="Arial"/>
        </w:rPr>
        <w:t xml:space="preserve"> and a user’s m</w:t>
      </w:r>
      <w:r w:rsidR="00E12750" w:rsidRPr="00F0585D">
        <w:rPr>
          <w:rFonts w:ascii="Arial" w:hAnsi="Arial" w:cs="Arial"/>
        </w:rPr>
        <w:t>anuals</w:t>
      </w:r>
      <w:r w:rsidR="00154A53">
        <w:rPr>
          <w:rFonts w:ascii="Arial" w:hAnsi="Arial" w:cs="Arial"/>
        </w:rPr>
        <w:t>.</w:t>
      </w:r>
      <w:r w:rsidR="00E12750" w:rsidRPr="00F0585D">
        <w:rPr>
          <w:rFonts w:ascii="Arial" w:hAnsi="Arial" w:cs="Arial"/>
        </w:rPr>
        <w:t xml:space="preserve">  </w:t>
      </w:r>
      <w:r w:rsidR="00E12750" w:rsidRPr="00E54148">
        <w:rPr>
          <w:rFonts w:ascii="Arial" w:hAnsi="Arial" w:cs="Arial"/>
        </w:rPr>
        <w:t xml:space="preserve">Each manual shall include the manufacturer’s instructions for maintenance and operation of the FAP.  Each manual shall also include a detailed, schematic, wiring diagram showing all circuits and components from the power supply through the control to the FAP.  The schematic diagram shall list all transistors, resistors, </w:t>
      </w:r>
      <w:proofErr w:type="spellStart"/>
      <w:r w:rsidR="00E12750" w:rsidRPr="00E54148">
        <w:rPr>
          <w:rFonts w:ascii="Arial" w:hAnsi="Arial" w:cs="Arial"/>
        </w:rPr>
        <w:t>triacs</w:t>
      </w:r>
      <w:proofErr w:type="spellEnd"/>
      <w:r w:rsidR="00E12750" w:rsidRPr="00E54148">
        <w:rPr>
          <w:rFonts w:ascii="Arial" w:hAnsi="Arial" w:cs="Arial"/>
        </w:rPr>
        <w:t>, diodes and other components with the manufacturer’s name and part number.</w:t>
      </w:r>
    </w:p>
    <w:p w14:paraId="4FFA2CD1" w14:textId="77777777" w:rsidR="00653ECF" w:rsidRPr="009E47EA" w:rsidRDefault="00653ECF" w:rsidP="009E47EA">
      <w:pPr>
        <w:spacing w:after="0" w:line="240" w:lineRule="auto"/>
        <w:rPr>
          <w:rFonts w:ascii="Arial" w:hAnsi="Arial" w:cs="Arial"/>
        </w:rPr>
      </w:pPr>
    </w:p>
    <w:p w14:paraId="6DB2C4B8" w14:textId="03BB7099" w:rsidR="003D793D" w:rsidRDefault="003D793D" w:rsidP="003D793D">
      <w:pPr>
        <w:autoSpaceDE w:val="0"/>
        <w:autoSpaceDN w:val="0"/>
        <w:adjustRightInd w:val="0"/>
        <w:spacing w:after="0" w:line="240" w:lineRule="auto"/>
        <w:rPr>
          <w:sz w:val="20"/>
          <w:szCs w:val="20"/>
        </w:rPr>
      </w:pPr>
      <w:r w:rsidRPr="004E7A16">
        <w:rPr>
          <w:rFonts w:ascii="Arial" w:hAnsi="Arial" w:cs="Arial"/>
          <w:b/>
        </w:rPr>
        <w:t>3.0 WARRANTY.</w:t>
      </w:r>
      <w:r w:rsidRPr="004E7A16">
        <w:rPr>
          <w:rFonts w:ascii="Tahoma" w:hAnsi="Tahoma" w:cs="Tahoma"/>
          <w:b/>
        </w:rPr>
        <w:t xml:space="preserve"> </w:t>
      </w:r>
      <w:r w:rsidR="00A058DB" w:rsidRPr="00284C78">
        <w:rPr>
          <w:rFonts w:ascii="Arial" w:hAnsi="Arial" w:cs="Arial"/>
        </w:rPr>
        <w:t xml:space="preserve">New </w:t>
      </w:r>
      <w:r w:rsidR="00A058DB" w:rsidRPr="00B46565">
        <w:rPr>
          <w:rFonts w:ascii="Arial" w:hAnsi="Arial" w:cs="Arial"/>
        </w:rPr>
        <w:t>u</w:t>
      </w:r>
      <w:r>
        <w:rPr>
          <w:rFonts w:ascii="Arial" w:hAnsi="Arial" w:cs="Arial"/>
        </w:rPr>
        <w:t>nits delivered to the Missouri Department of Transportation must be covered by the manufacturer’s standard warranty for a minimum of one year, which includes on-site repair (parts, labor, and travel), at no expense to MoDOT.</w:t>
      </w:r>
      <w:r w:rsidR="00B46565">
        <w:rPr>
          <w:rFonts w:ascii="Arial" w:hAnsi="Arial" w:cs="Arial"/>
        </w:rPr>
        <w:t xml:space="preserve"> </w:t>
      </w:r>
      <w:r w:rsidR="00B46565" w:rsidRPr="00E54148">
        <w:rPr>
          <w:rFonts w:ascii="Arial" w:hAnsi="Arial" w:cs="Arial"/>
        </w:rPr>
        <w:t xml:space="preserve"> Extended warranties should be available as an option.</w:t>
      </w:r>
    </w:p>
    <w:p w14:paraId="7E31BBE1" w14:textId="77777777" w:rsidR="003D793D" w:rsidRDefault="003D793D" w:rsidP="003D793D">
      <w:pPr>
        <w:spacing w:after="0" w:line="240" w:lineRule="auto"/>
        <w:rPr>
          <w:rFonts w:ascii="Arial" w:hAnsi="Arial" w:cs="Arial"/>
          <w:b/>
        </w:rPr>
      </w:pPr>
    </w:p>
    <w:p w14:paraId="55019C73" w14:textId="2914FE5E" w:rsidR="003D793D" w:rsidRPr="00891F34" w:rsidRDefault="003D793D" w:rsidP="003D793D">
      <w:pPr>
        <w:spacing w:after="0" w:line="240" w:lineRule="auto"/>
        <w:rPr>
          <w:rFonts w:ascii="Arial" w:hAnsi="Arial" w:cs="Arial"/>
        </w:rPr>
      </w:pPr>
      <w:r w:rsidRPr="00FB0FEA">
        <w:rPr>
          <w:rFonts w:ascii="Arial" w:hAnsi="Arial" w:cs="Arial"/>
          <w:b/>
        </w:rPr>
        <w:t>3.1</w:t>
      </w:r>
      <w:r>
        <w:rPr>
          <w:rFonts w:ascii="Arial" w:hAnsi="Arial" w:cs="Arial"/>
        </w:rPr>
        <w:t xml:space="preserve"> </w:t>
      </w:r>
      <w:r w:rsidRPr="00891F34">
        <w:rPr>
          <w:rFonts w:ascii="Arial" w:hAnsi="Arial" w:cs="Arial"/>
        </w:rPr>
        <w:t>All units manufactured shall be exactly the same as the units tested</w:t>
      </w:r>
      <w:r w:rsidR="00610075">
        <w:rPr>
          <w:rFonts w:ascii="Arial" w:hAnsi="Arial" w:cs="Arial"/>
        </w:rPr>
        <w:t xml:space="preserve"> and approved</w:t>
      </w:r>
      <w:r w:rsidRPr="00891F34">
        <w:rPr>
          <w:rFonts w:ascii="Arial" w:hAnsi="Arial" w:cs="Arial"/>
        </w:rPr>
        <w:t>.</w:t>
      </w:r>
    </w:p>
    <w:p w14:paraId="39DBCF67" w14:textId="77777777" w:rsidR="003D793D" w:rsidRPr="00891F34" w:rsidRDefault="003D793D" w:rsidP="003D793D">
      <w:pPr>
        <w:spacing w:after="0" w:line="240" w:lineRule="auto"/>
        <w:rPr>
          <w:rFonts w:ascii="Arial" w:hAnsi="Arial" w:cs="Arial"/>
        </w:rPr>
      </w:pPr>
    </w:p>
    <w:p w14:paraId="481A231F" w14:textId="3A6B388A" w:rsidR="00903E90" w:rsidRDefault="003D793D">
      <w:pPr>
        <w:rPr>
          <w:rFonts w:ascii="Arial" w:hAnsi="Arial" w:cs="Arial"/>
        </w:rPr>
      </w:pPr>
      <w:r w:rsidRPr="00FB0FEA">
        <w:rPr>
          <w:rFonts w:ascii="Arial" w:hAnsi="Arial" w:cs="Arial"/>
          <w:b/>
        </w:rPr>
        <w:lastRenderedPageBreak/>
        <w:t>3.2</w:t>
      </w:r>
      <w:r>
        <w:rPr>
          <w:rFonts w:ascii="Arial" w:hAnsi="Arial" w:cs="Arial"/>
        </w:rPr>
        <w:t xml:space="preserve"> </w:t>
      </w:r>
      <w:r w:rsidRPr="00891F34">
        <w:rPr>
          <w:rFonts w:ascii="Arial" w:hAnsi="Arial" w:cs="Arial"/>
        </w:rPr>
        <w:t xml:space="preserve">All units shall meet or exceed the specifications for </w:t>
      </w:r>
      <w:r w:rsidR="007971C2">
        <w:rPr>
          <w:rFonts w:ascii="Arial" w:hAnsi="Arial" w:cs="Arial"/>
        </w:rPr>
        <w:t>FAP</w:t>
      </w:r>
      <w:r>
        <w:rPr>
          <w:rFonts w:ascii="Arial" w:hAnsi="Arial" w:cs="Arial"/>
        </w:rPr>
        <w:t xml:space="preserve"> boards </w:t>
      </w:r>
      <w:r w:rsidRPr="00891F34">
        <w:rPr>
          <w:rFonts w:ascii="Arial" w:hAnsi="Arial" w:cs="Arial"/>
        </w:rPr>
        <w:t>as listed in Part 6F.6</w:t>
      </w:r>
      <w:r w:rsidR="007971C2">
        <w:rPr>
          <w:rFonts w:ascii="Arial" w:hAnsi="Arial" w:cs="Arial"/>
        </w:rPr>
        <w:t>1</w:t>
      </w:r>
      <w:r w:rsidRPr="00891F34">
        <w:rPr>
          <w:rFonts w:ascii="Arial" w:hAnsi="Arial" w:cs="Arial"/>
        </w:rPr>
        <w:t xml:space="preserve"> of the current Federal Highway Administration’s Manual on Uniform Tra</w:t>
      </w:r>
      <w:r>
        <w:rPr>
          <w:rFonts w:ascii="Arial" w:hAnsi="Arial" w:cs="Arial"/>
        </w:rPr>
        <w:t>ffic Control Devices (MUTCD).</w:t>
      </w:r>
      <w:r w:rsidR="00903E90">
        <w:rPr>
          <w:rFonts w:ascii="Arial" w:hAnsi="Arial" w:cs="Arial"/>
        </w:rPr>
        <w:t xml:space="preserve">  </w:t>
      </w:r>
      <w:r>
        <w:rPr>
          <w:rFonts w:ascii="Arial" w:hAnsi="Arial" w:cs="Arial"/>
        </w:rPr>
        <w:t xml:space="preserve"> </w:t>
      </w:r>
      <w:r w:rsidR="00903E90" w:rsidRPr="00891F34">
        <w:rPr>
          <w:rFonts w:ascii="Arial" w:hAnsi="Arial" w:cs="Arial"/>
        </w:rPr>
        <w:t>Units shall be skid mounted to slip into the back of dump trucks.</w:t>
      </w:r>
    </w:p>
    <w:p w14:paraId="0DD63E4D" w14:textId="21A3EDD7" w:rsidR="00903E90" w:rsidRDefault="00903E90">
      <w:pPr>
        <w:rPr>
          <w:rFonts w:ascii="Arial" w:hAnsi="Arial" w:cs="Arial"/>
        </w:rPr>
        <w:sectPr w:rsidR="00903E90">
          <w:headerReference w:type="default" r:id="rId11"/>
          <w:pgSz w:w="12240" w:h="15840"/>
          <w:pgMar w:top="1440" w:right="1440" w:bottom="1440" w:left="1440" w:header="720" w:footer="720" w:gutter="0"/>
          <w:cols w:space="720"/>
          <w:docGrid w:linePitch="360"/>
        </w:sectPr>
      </w:pPr>
      <w:r>
        <w:rPr>
          <w:noProof/>
        </w:rPr>
        <w:drawing>
          <wp:inline distT="0" distB="0" distL="0" distR="0" wp14:anchorId="28E81930" wp14:editId="6B1B163C">
            <wp:extent cx="5491583" cy="4117614"/>
            <wp:effectExtent l="0" t="0" r="0" b="0"/>
            <wp:docPr id="2" name="Picture 2" descr="C:\Users\smithd2\AppData\Local\Microsoft\Windows\INetCache\Content.Outlook\VUUSK3BV\P1010149 jpg    bed 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d2\AppData\Local\Microsoft\Windows\INetCache\Content.Outlook\VUUSK3BV\P1010149 jpg    bed dimensio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7912" cy="4114861"/>
                    </a:xfrm>
                    <a:prstGeom prst="rect">
                      <a:avLst/>
                    </a:prstGeom>
                    <a:noFill/>
                    <a:ln>
                      <a:noFill/>
                    </a:ln>
                  </pic:spPr>
                </pic:pic>
              </a:graphicData>
            </a:graphic>
          </wp:inline>
        </w:drawing>
      </w:r>
    </w:p>
    <w:p w14:paraId="1A481763" w14:textId="5C899E26" w:rsidR="00CE2266" w:rsidRDefault="00CE2266" w:rsidP="00B57B40">
      <w:pPr>
        <w:jc w:val="center"/>
        <w:rPr>
          <w:rFonts w:ascii="Arial" w:hAnsi="Arial" w:cs="Arial"/>
        </w:rPr>
      </w:pPr>
    </w:p>
    <w:p w14:paraId="49CDC69E" w14:textId="5F9BBD36" w:rsidR="00CE2266" w:rsidRDefault="00F1457D" w:rsidP="00D233C3">
      <w:pPr>
        <w:jc w:val="center"/>
        <w:rPr>
          <w:rFonts w:ascii="Arial" w:hAnsi="Arial" w:cs="Arial"/>
        </w:rPr>
      </w:pPr>
      <w:r>
        <w:rPr>
          <w:noProof/>
        </w:rPr>
        <w:drawing>
          <wp:inline distT="0" distB="0" distL="0" distR="0" wp14:anchorId="74B6A16C" wp14:editId="526C09AB">
            <wp:extent cx="8610600" cy="5641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612845" cy="5642610"/>
                    </a:xfrm>
                    <a:prstGeom prst="rect">
                      <a:avLst/>
                    </a:prstGeom>
                  </pic:spPr>
                </pic:pic>
              </a:graphicData>
            </a:graphic>
          </wp:inline>
        </w:drawing>
      </w:r>
    </w:p>
    <w:sectPr w:rsidR="00CE2266" w:rsidSect="002C7D5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6DF0" w14:textId="77777777" w:rsidR="00750D3F" w:rsidRDefault="00750D3F" w:rsidP="009E47EA">
      <w:pPr>
        <w:spacing w:after="0" w:line="240" w:lineRule="auto"/>
      </w:pPr>
      <w:r>
        <w:separator/>
      </w:r>
    </w:p>
  </w:endnote>
  <w:endnote w:type="continuationSeparator" w:id="0">
    <w:p w14:paraId="33E1F447" w14:textId="77777777" w:rsidR="00750D3F" w:rsidRDefault="00750D3F" w:rsidP="009E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C46F" w14:textId="77777777" w:rsidR="00750D3F" w:rsidRDefault="00750D3F" w:rsidP="009E47EA">
      <w:pPr>
        <w:spacing w:after="0" w:line="240" w:lineRule="auto"/>
      </w:pPr>
      <w:r>
        <w:separator/>
      </w:r>
    </w:p>
  </w:footnote>
  <w:footnote w:type="continuationSeparator" w:id="0">
    <w:p w14:paraId="4CE998F1" w14:textId="77777777" w:rsidR="00750D3F" w:rsidRDefault="00750D3F" w:rsidP="009E4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98C1" w14:textId="200C7598" w:rsidR="008E2FBD" w:rsidRDefault="008D5A29" w:rsidP="008E2FBD">
    <w:pPr>
      <w:pStyle w:val="Header"/>
      <w:rPr>
        <w:rFonts w:ascii="Arial" w:hAnsi="Arial" w:cs="Arial"/>
      </w:rPr>
    </w:pPr>
    <w:r>
      <w:rPr>
        <w:rFonts w:ascii="Arial" w:hAnsi="Arial" w:cs="Arial"/>
      </w:rPr>
      <w:tab/>
    </w:r>
    <w:r>
      <w:rPr>
        <w:rFonts w:ascii="Arial" w:hAnsi="Arial" w:cs="Arial"/>
      </w:rPr>
      <w:tab/>
    </w:r>
    <w:r w:rsidR="008E2FBD">
      <w:rPr>
        <w:rFonts w:ascii="Arial" w:hAnsi="Arial" w:cs="Arial"/>
      </w:rPr>
      <w:t>MGS-06-0</w:t>
    </w:r>
    <w:r w:rsidR="005D6FA7">
      <w:rPr>
        <w:rFonts w:ascii="Arial" w:hAnsi="Arial" w:cs="Arial"/>
      </w:rPr>
      <w:t>8</w:t>
    </w:r>
    <w:r w:rsidR="00804481">
      <w:rPr>
        <w:rFonts w:ascii="Arial" w:hAnsi="Arial" w:cs="Arial"/>
      </w:rPr>
      <w:t>C</w:t>
    </w:r>
  </w:p>
  <w:p w14:paraId="162FFC9B" w14:textId="53851026" w:rsidR="008E2FBD" w:rsidRDefault="008E2FBD" w:rsidP="008E2FBD">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783E27">
      <w:rPr>
        <w:rFonts w:ascii="Arial" w:hAnsi="Arial" w:cs="Arial"/>
        <w:sz w:val="20"/>
        <w:szCs w:val="20"/>
      </w:rPr>
      <w:t>(</w:t>
    </w:r>
    <w:r w:rsidRPr="00783E27">
      <w:rPr>
        <w:rFonts w:ascii="Arial" w:hAnsi="Arial" w:cs="Arial"/>
        <w:color w:val="808080" w:themeColor="background1" w:themeShade="80"/>
        <w:spacing w:val="60"/>
        <w:sz w:val="20"/>
        <w:szCs w:val="20"/>
      </w:rPr>
      <w:t>Page</w:t>
    </w:r>
    <w:r w:rsidRPr="00783E27">
      <w:rPr>
        <w:rFonts w:ascii="Arial" w:hAnsi="Arial" w:cs="Arial"/>
        <w:sz w:val="20"/>
        <w:szCs w:val="20"/>
      </w:rPr>
      <w:t xml:space="preserve"> </w:t>
    </w:r>
    <w:r w:rsidRPr="00783E27">
      <w:rPr>
        <w:rFonts w:ascii="Arial" w:hAnsi="Arial" w:cs="Arial"/>
        <w:sz w:val="20"/>
        <w:szCs w:val="20"/>
      </w:rPr>
      <w:fldChar w:fldCharType="begin"/>
    </w:r>
    <w:r w:rsidRPr="00783E27">
      <w:rPr>
        <w:rFonts w:ascii="Arial" w:hAnsi="Arial" w:cs="Arial"/>
        <w:sz w:val="20"/>
        <w:szCs w:val="20"/>
      </w:rPr>
      <w:instrText xml:space="preserve"> PAGE   \* MERGEFORMAT </w:instrText>
    </w:r>
    <w:r w:rsidRPr="00783E27">
      <w:rPr>
        <w:rFonts w:ascii="Arial" w:hAnsi="Arial" w:cs="Arial"/>
        <w:sz w:val="20"/>
        <w:szCs w:val="20"/>
      </w:rPr>
      <w:fldChar w:fldCharType="separate"/>
    </w:r>
    <w:r w:rsidR="00903E90" w:rsidRPr="00903E90">
      <w:rPr>
        <w:rFonts w:ascii="Arial" w:hAnsi="Arial" w:cs="Arial"/>
        <w:b/>
        <w:bCs/>
        <w:noProof/>
        <w:sz w:val="20"/>
        <w:szCs w:val="20"/>
      </w:rPr>
      <w:t>5</w:t>
    </w:r>
    <w:r w:rsidRPr="00783E27">
      <w:rPr>
        <w:rFonts w:ascii="Arial" w:hAnsi="Arial" w:cs="Arial"/>
        <w:b/>
        <w:bCs/>
        <w:noProof/>
        <w:sz w:val="20"/>
        <w:szCs w:val="20"/>
      </w:rPr>
      <w:fldChar w:fldCharType="end"/>
    </w:r>
    <w:r w:rsidRPr="00783E27">
      <w:rPr>
        <w:rFonts w:ascii="Arial" w:hAnsi="Arial" w:cs="Arial"/>
        <w:sz w:val="20"/>
        <w:szCs w:val="20"/>
      </w:rPr>
      <w:t xml:space="preserve"> of </w:t>
    </w:r>
    <w:r>
      <w:rPr>
        <w:rFonts w:ascii="Arial" w:hAnsi="Arial" w:cs="Arial"/>
        <w:sz w:val="20"/>
        <w:szCs w:val="20"/>
      </w:rPr>
      <w:t>6</w:t>
    </w:r>
    <w:r w:rsidRPr="00783E27">
      <w:rPr>
        <w:rFonts w:ascii="Arial" w:hAnsi="Arial" w:cs="Arial"/>
        <w:sz w:val="20"/>
        <w:szCs w:val="20"/>
      </w:rPr>
      <w:t xml:space="preserve">) </w:t>
    </w:r>
  </w:p>
  <w:p w14:paraId="49FA8DA4" w14:textId="5863E25C" w:rsidR="008E2FBD" w:rsidRPr="00783E27" w:rsidRDefault="008E2FBD" w:rsidP="008E2FBD">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(Rev. </w:t>
    </w:r>
    <w:r w:rsidR="00D97A88">
      <w:rPr>
        <w:rFonts w:ascii="Arial" w:hAnsi="Arial" w:cs="Arial"/>
        <w:sz w:val="20"/>
        <w:szCs w:val="20"/>
      </w:rPr>
      <w:t>6</w:t>
    </w:r>
    <w:r w:rsidR="003F037A">
      <w:rPr>
        <w:rFonts w:ascii="Arial" w:hAnsi="Arial" w:cs="Arial"/>
        <w:sz w:val="20"/>
        <w:szCs w:val="20"/>
      </w:rPr>
      <w:t>-</w:t>
    </w:r>
    <w:r w:rsidR="00792500">
      <w:rPr>
        <w:rFonts w:ascii="Arial" w:hAnsi="Arial" w:cs="Arial"/>
        <w:sz w:val="20"/>
        <w:szCs w:val="20"/>
      </w:rPr>
      <w:t>25</w:t>
    </w:r>
    <w:r w:rsidR="003F037A">
      <w:rPr>
        <w:rFonts w:ascii="Arial" w:hAnsi="Arial" w:cs="Arial"/>
        <w:sz w:val="20"/>
        <w:szCs w:val="20"/>
      </w:rPr>
      <w:t>-1</w:t>
    </w:r>
    <w:r w:rsidR="00804481">
      <w:rPr>
        <w:rFonts w:ascii="Arial" w:hAnsi="Arial" w:cs="Arial"/>
        <w:sz w:val="20"/>
        <w:szCs w:val="20"/>
      </w:rPr>
      <w:t>9</w:t>
    </w:r>
    <w:r>
      <w:rPr>
        <w:rFonts w:ascii="Arial" w:hAnsi="Arial" w:cs="Arial"/>
        <w:sz w:val="20"/>
        <w:szCs w:val="20"/>
      </w:rPr>
      <w:t>)</w:t>
    </w:r>
  </w:p>
  <w:p w14:paraId="6A62EC61" w14:textId="77777777" w:rsidR="008E2FBD" w:rsidRDefault="008E2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2323"/>
    <w:multiLevelType w:val="hybridMultilevel"/>
    <w:tmpl w:val="52EEF9F6"/>
    <w:lvl w:ilvl="0" w:tplc="04E406D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F0916"/>
    <w:multiLevelType w:val="hybridMultilevel"/>
    <w:tmpl w:val="6886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2C3"/>
    <w:rsid w:val="00056A08"/>
    <w:rsid w:val="00073053"/>
    <w:rsid w:val="000C558A"/>
    <w:rsid w:val="000D428F"/>
    <w:rsid w:val="0014484F"/>
    <w:rsid w:val="00154A53"/>
    <w:rsid w:val="00157169"/>
    <w:rsid w:val="00165A9E"/>
    <w:rsid w:val="00167FF1"/>
    <w:rsid w:val="001A0B99"/>
    <w:rsid w:val="001A3F1C"/>
    <w:rsid w:val="001D2730"/>
    <w:rsid w:val="001F740F"/>
    <w:rsid w:val="00210398"/>
    <w:rsid w:val="00210449"/>
    <w:rsid w:val="0022550E"/>
    <w:rsid w:val="00284C78"/>
    <w:rsid w:val="00297316"/>
    <w:rsid w:val="002A6C66"/>
    <w:rsid w:val="002B4172"/>
    <w:rsid w:val="002C7D51"/>
    <w:rsid w:val="002D4085"/>
    <w:rsid w:val="002D7F92"/>
    <w:rsid w:val="002E2AAB"/>
    <w:rsid w:val="002F1D6B"/>
    <w:rsid w:val="003338D5"/>
    <w:rsid w:val="00385DA3"/>
    <w:rsid w:val="00390D38"/>
    <w:rsid w:val="003A5EB3"/>
    <w:rsid w:val="003C198E"/>
    <w:rsid w:val="003C66F5"/>
    <w:rsid w:val="003D793D"/>
    <w:rsid w:val="003E22A6"/>
    <w:rsid w:val="003E56DA"/>
    <w:rsid w:val="003F037A"/>
    <w:rsid w:val="00402E5B"/>
    <w:rsid w:val="0040567E"/>
    <w:rsid w:val="004611FB"/>
    <w:rsid w:val="00483B13"/>
    <w:rsid w:val="004956E4"/>
    <w:rsid w:val="004A1BF3"/>
    <w:rsid w:val="004A226D"/>
    <w:rsid w:val="004B1363"/>
    <w:rsid w:val="004B64C0"/>
    <w:rsid w:val="004C56E6"/>
    <w:rsid w:val="004D2E81"/>
    <w:rsid w:val="004F2BF7"/>
    <w:rsid w:val="004F3325"/>
    <w:rsid w:val="004F3C2C"/>
    <w:rsid w:val="005012BB"/>
    <w:rsid w:val="00501578"/>
    <w:rsid w:val="00511075"/>
    <w:rsid w:val="005213F0"/>
    <w:rsid w:val="005276B6"/>
    <w:rsid w:val="0056641B"/>
    <w:rsid w:val="005840B3"/>
    <w:rsid w:val="005A64A1"/>
    <w:rsid w:val="005D5EE2"/>
    <w:rsid w:val="005D6FA7"/>
    <w:rsid w:val="005F03CD"/>
    <w:rsid w:val="00602455"/>
    <w:rsid w:val="00605275"/>
    <w:rsid w:val="00610075"/>
    <w:rsid w:val="00617D86"/>
    <w:rsid w:val="00633B52"/>
    <w:rsid w:val="00637F0E"/>
    <w:rsid w:val="00653ECF"/>
    <w:rsid w:val="006578F5"/>
    <w:rsid w:val="006A4F4A"/>
    <w:rsid w:val="00727ECD"/>
    <w:rsid w:val="00732490"/>
    <w:rsid w:val="00733CD2"/>
    <w:rsid w:val="00734607"/>
    <w:rsid w:val="00736B5C"/>
    <w:rsid w:val="00741DDE"/>
    <w:rsid w:val="00750D3F"/>
    <w:rsid w:val="0077286A"/>
    <w:rsid w:val="007752FB"/>
    <w:rsid w:val="00792500"/>
    <w:rsid w:val="007931DE"/>
    <w:rsid w:val="007971C2"/>
    <w:rsid w:val="007978F4"/>
    <w:rsid w:val="007C5EB9"/>
    <w:rsid w:val="007C687D"/>
    <w:rsid w:val="007D79CC"/>
    <w:rsid w:val="007F4A39"/>
    <w:rsid w:val="00804481"/>
    <w:rsid w:val="00813113"/>
    <w:rsid w:val="00825244"/>
    <w:rsid w:val="008327D8"/>
    <w:rsid w:val="008412C3"/>
    <w:rsid w:val="00844683"/>
    <w:rsid w:val="00860007"/>
    <w:rsid w:val="00863046"/>
    <w:rsid w:val="00881BE4"/>
    <w:rsid w:val="00887610"/>
    <w:rsid w:val="00896CF0"/>
    <w:rsid w:val="008C778A"/>
    <w:rsid w:val="008D5A29"/>
    <w:rsid w:val="008D63A7"/>
    <w:rsid w:val="008E2FBD"/>
    <w:rsid w:val="008F4E8F"/>
    <w:rsid w:val="00903E90"/>
    <w:rsid w:val="00934C78"/>
    <w:rsid w:val="00943313"/>
    <w:rsid w:val="00943633"/>
    <w:rsid w:val="009529FC"/>
    <w:rsid w:val="00961E76"/>
    <w:rsid w:val="00992EC0"/>
    <w:rsid w:val="0099594E"/>
    <w:rsid w:val="009B6EF0"/>
    <w:rsid w:val="009C7039"/>
    <w:rsid w:val="009E47EA"/>
    <w:rsid w:val="00A058DB"/>
    <w:rsid w:val="00A34ACF"/>
    <w:rsid w:val="00A61CCC"/>
    <w:rsid w:val="00A86A3F"/>
    <w:rsid w:val="00AC6123"/>
    <w:rsid w:val="00AC6ACF"/>
    <w:rsid w:val="00AE0659"/>
    <w:rsid w:val="00B46565"/>
    <w:rsid w:val="00B500A3"/>
    <w:rsid w:val="00B57B40"/>
    <w:rsid w:val="00B85ECB"/>
    <w:rsid w:val="00BB1DF3"/>
    <w:rsid w:val="00BC0A7D"/>
    <w:rsid w:val="00BD4808"/>
    <w:rsid w:val="00BD4FAF"/>
    <w:rsid w:val="00BD57E5"/>
    <w:rsid w:val="00BE799D"/>
    <w:rsid w:val="00C07D75"/>
    <w:rsid w:val="00C27912"/>
    <w:rsid w:val="00C33C64"/>
    <w:rsid w:val="00C33CB6"/>
    <w:rsid w:val="00C462F8"/>
    <w:rsid w:val="00C525AA"/>
    <w:rsid w:val="00C634A4"/>
    <w:rsid w:val="00C704B4"/>
    <w:rsid w:val="00C86BB2"/>
    <w:rsid w:val="00CA5699"/>
    <w:rsid w:val="00CB500E"/>
    <w:rsid w:val="00CC1D24"/>
    <w:rsid w:val="00CD5520"/>
    <w:rsid w:val="00CD655D"/>
    <w:rsid w:val="00CE2266"/>
    <w:rsid w:val="00CE23D8"/>
    <w:rsid w:val="00D14087"/>
    <w:rsid w:val="00D170C0"/>
    <w:rsid w:val="00D233C3"/>
    <w:rsid w:val="00D30C6F"/>
    <w:rsid w:val="00D3500C"/>
    <w:rsid w:val="00D43EF8"/>
    <w:rsid w:val="00D5347F"/>
    <w:rsid w:val="00D544C3"/>
    <w:rsid w:val="00D81EE2"/>
    <w:rsid w:val="00D90253"/>
    <w:rsid w:val="00D90587"/>
    <w:rsid w:val="00D9483D"/>
    <w:rsid w:val="00D97A88"/>
    <w:rsid w:val="00DA39CB"/>
    <w:rsid w:val="00DA4178"/>
    <w:rsid w:val="00DB7B2D"/>
    <w:rsid w:val="00E01A70"/>
    <w:rsid w:val="00E12750"/>
    <w:rsid w:val="00E32AD7"/>
    <w:rsid w:val="00E368E3"/>
    <w:rsid w:val="00E46A52"/>
    <w:rsid w:val="00E54148"/>
    <w:rsid w:val="00E63B56"/>
    <w:rsid w:val="00E77253"/>
    <w:rsid w:val="00EA3EF8"/>
    <w:rsid w:val="00EB0865"/>
    <w:rsid w:val="00EB4E31"/>
    <w:rsid w:val="00EB61E7"/>
    <w:rsid w:val="00EB7AFE"/>
    <w:rsid w:val="00EC1214"/>
    <w:rsid w:val="00EE0C30"/>
    <w:rsid w:val="00EF5A05"/>
    <w:rsid w:val="00F0585D"/>
    <w:rsid w:val="00F111AD"/>
    <w:rsid w:val="00F1457D"/>
    <w:rsid w:val="00F214AF"/>
    <w:rsid w:val="00F44808"/>
    <w:rsid w:val="00F63AFC"/>
    <w:rsid w:val="00FC1376"/>
    <w:rsid w:val="00FD73A2"/>
    <w:rsid w:val="00FF1D41"/>
    <w:rsid w:val="00F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2CA8"/>
  <w15:docId w15:val="{9EC28658-9921-43F1-B1E0-73D98F95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87D"/>
    <w:rPr>
      <w:rFonts w:ascii="Tahoma" w:hAnsi="Tahoma" w:cs="Tahoma"/>
      <w:sz w:val="16"/>
      <w:szCs w:val="16"/>
    </w:rPr>
  </w:style>
  <w:style w:type="paragraph" w:styleId="Header">
    <w:name w:val="header"/>
    <w:basedOn w:val="Normal"/>
    <w:link w:val="HeaderChar"/>
    <w:uiPriority w:val="99"/>
    <w:unhideWhenUsed/>
    <w:rsid w:val="009E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EA"/>
  </w:style>
  <w:style w:type="paragraph" w:styleId="Footer">
    <w:name w:val="footer"/>
    <w:basedOn w:val="Normal"/>
    <w:link w:val="FooterChar"/>
    <w:uiPriority w:val="99"/>
    <w:unhideWhenUsed/>
    <w:rsid w:val="009E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EA"/>
  </w:style>
  <w:style w:type="paragraph" w:styleId="ListParagraph">
    <w:name w:val="List Paragraph"/>
    <w:basedOn w:val="Normal"/>
    <w:uiPriority w:val="34"/>
    <w:qFormat/>
    <w:rsid w:val="00157169"/>
    <w:pPr>
      <w:ind w:left="720"/>
      <w:contextualSpacing/>
    </w:pPr>
  </w:style>
  <w:style w:type="character" w:styleId="CommentReference">
    <w:name w:val="annotation reference"/>
    <w:basedOn w:val="DefaultParagraphFont"/>
    <w:uiPriority w:val="99"/>
    <w:semiHidden/>
    <w:unhideWhenUsed/>
    <w:rsid w:val="00943313"/>
    <w:rPr>
      <w:sz w:val="16"/>
      <w:szCs w:val="16"/>
    </w:rPr>
  </w:style>
  <w:style w:type="paragraph" w:styleId="CommentText">
    <w:name w:val="annotation text"/>
    <w:basedOn w:val="Normal"/>
    <w:link w:val="CommentTextChar"/>
    <w:uiPriority w:val="99"/>
    <w:semiHidden/>
    <w:unhideWhenUsed/>
    <w:rsid w:val="00943313"/>
    <w:pPr>
      <w:spacing w:line="240" w:lineRule="auto"/>
    </w:pPr>
    <w:rPr>
      <w:sz w:val="20"/>
      <w:szCs w:val="20"/>
    </w:rPr>
  </w:style>
  <w:style w:type="character" w:customStyle="1" w:styleId="CommentTextChar">
    <w:name w:val="Comment Text Char"/>
    <w:basedOn w:val="DefaultParagraphFont"/>
    <w:link w:val="CommentText"/>
    <w:uiPriority w:val="99"/>
    <w:semiHidden/>
    <w:rsid w:val="00943313"/>
    <w:rPr>
      <w:sz w:val="20"/>
      <w:szCs w:val="20"/>
    </w:rPr>
  </w:style>
  <w:style w:type="paragraph" w:styleId="CommentSubject">
    <w:name w:val="annotation subject"/>
    <w:basedOn w:val="CommentText"/>
    <w:next w:val="CommentText"/>
    <w:link w:val="CommentSubjectChar"/>
    <w:uiPriority w:val="99"/>
    <w:semiHidden/>
    <w:unhideWhenUsed/>
    <w:rsid w:val="00943313"/>
    <w:rPr>
      <w:b/>
      <w:bCs/>
    </w:rPr>
  </w:style>
  <w:style w:type="character" w:customStyle="1" w:styleId="CommentSubjectChar">
    <w:name w:val="Comment Subject Char"/>
    <w:basedOn w:val="CommentTextChar"/>
    <w:link w:val="CommentSubject"/>
    <w:uiPriority w:val="99"/>
    <w:semiHidden/>
    <w:rsid w:val="009433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FE1BFB54B2C47BE1BA8BC4347E852" ma:contentTypeVersion="2" ma:contentTypeDescription="Create a new document." ma:contentTypeScope="" ma:versionID="8099d2f5d7633d427362ac72931be957">
  <xsd:schema xmlns:xsd="http://www.w3.org/2001/XMLSchema" xmlns:xs="http://www.w3.org/2001/XMLSchema" xmlns:p="http://schemas.microsoft.com/office/2006/metadata/properties" xmlns:ns2="19a31306-eb16-498c-b29a-f264e853def2" targetNamespace="http://schemas.microsoft.com/office/2006/metadata/properties" ma:root="true" ma:fieldsID="fde44cedf26a1bc249c420267c096e60" ns2:_="">
    <xsd:import namespace="19a31306-eb16-498c-b29a-f264e853def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31306-eb16-498c-b29a-f264e853de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68842-2953-4B1A-83CA-69017459C757}">
  <ds:schemaRefs>
    <ds:schemaRef ds:uri="http://schemas.microsoft.com/sharepoint/v3/contenttype/forms"/>
  </ds:schemaRefs>
</ds:datastoreItem>
</file>

<file path=customXml/itemProps2.xml><?xml version="1.0" encoding="utf-8"?>
<ds:datastoreItem xmlns:ds="http://schemas.openxmlformats.org/officeDocument/2006/customXml" ds:itemID="{CC553CA2-B09D-486E-888A-198D8C046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31306-eb16-498c-b29a-f264e853d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D38A2-87AA-47BB-AAAB-D01A828C378B}">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19a31306-eb16-498c-b29a-f264e853def2"/>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721BCD4-2E44-45DA-BF5D-2FA3C2A5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Nickolas E. Voltenburg</cp:lastModifiedBy>
  <cp:revision>12</cp:revision>
  <cp:lastPrinted>2019-08-29T17:27:00Z</cp:lastPrinted>
  <dcterms:created xsi:type="dcterms:W3CDTF">2019-06-03T18:19:00Z</dcterms:created>
  <dcterms:modified xsi:type="dcterms:W3CDTF">2019-08-29T17:36:00Z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0x010100991FE1BFB54B2C47BE1BA8BC4347E852</vt:lpwstr>
  </property>
</Properties>
</file>