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E9" w:rsidRDefault="000C55E9">
      <w:pPr>
        <w:tabs>
          <w:tab w:val="center" w:pos="4680"/>
        </w:tabs>
        <w:ind w:left="720" w:right="720"/>
        <w:jc w:val="center"/>
        <w:rPr>
          <w:bCs/>
        </w:rPr>
      </w:pPr>
      <w:bookmarkStart w:id="0" w:name="_GoBack"/>
      <w:bookmarkEnd w:id="0"/>
    </w:p>
    <w:p w:rsidR="000C55E9" w:rsidRDefault="0004310B">
      <w:pPr>
        <w:tabs>
          <w:tab w:val="center" w:pos="4680"/>
        </w:tabs>
        <w:ind w:left="720" w:right="720"/>
        <w:jc w:val="center"/>
        <w:rPr>
          <w:b/>
          <w:u w:val="single"/>
        </w:rPr>
      </w:pPr>
      <w:r>
        <w:rPr>
          <w:b/>
          <w:u w:val="single"/>
        </w:rPr>
        <w:t>TABLE OF CONTENTS</w:t>
      </w:r>
    </w:p>
    <w:p w:rsidR="000C55E9" w:rsidRDefault="000C55E9">
      <w:pPr>
        <w:tabs>
          <w:tab w:val="left" w:pos="720"/>
        </w:tabs>
        <w:ind w:left="720" w:right="720"/>
      </w:pPr>
    </w:p>
    <w:p w:rsidR="000C55E9" w:rsidRDefault="0004310B">
      <w:pPr>
        <w:ind w:left="720"/>
      </w:pPr>
      <w:r>
        <w:t>A.</w:t>
      </w:r>
      <w:r>
        <w:tab/>
        <w:t>Choose the Seal Title Box below required for your job.</w:t>
      </w:r>
    </w:p>
    <w:p w:rsidR="000C55E9" w:rsidRDefault="0004310B">
      <w:pPr>
        <w:ind w:left="720"/>
      </w:pPr>
      <w:r>
        <w:t>B.</w:t>
      </w:r>
      <w:r>
        <w:tab/>
        <w:t xml:space="preserve">First seal title block is a </w:t>
      </w:r>
      <w:proofErr w:type="spellStart"/>
      <w:r>
        <w:t>MoDOT</w:t>
      </w:r>
      <w:proofErr w:type="spellEnd"/>
      <w:r>
        <w:t xml:space="preserve"> electronic seal block.</w:t>
      </w:r>
    </w:p>
    <w:p w:rsidR="000C55E9" w:rsidRDefault="0004310B">
      <w:pPr>
        <w:ind w:left="720"/>
      </w:pPr>
      <w:r>
        <w:t>C.</w:t>
      </w:r>
      <w:r>
        <w:tab/>
        <w:t xml:space="preserve">Second seal title block is a </w:t>
      </w:r>
      <w:proofErr w:type="spellStart"/>
      <w:r>
        <w:t>MoDOT</w:t>
      </w:r>
      <w:proofErr w:type="spellEnd"/>
      <w:r>
        <w:t xml:space="preserve"> wet seal block.</w:t>
      </w:r>
    </w:p>
    <w:p w:rsidR="000C55E9" w:rsidRDefault="0004310B">
      <w:pPr>
        <w:ind w:left="720"/>
      </w:pPr>
      <w:r>
        <w:t>D.</w:t>
      </w:r>
      <w:r>
        <w:tab/>
        <w:t>Third seal title block is a Consultant wet seal block.</w:t>
      </w:r>
    </w:p>
    <w:p w:rsidR="000C55E9" w:rsidRDefault="0004310B">
      <w:pPr>
        <w:ind w:left="720"/>
      </w:pPr>
      <w:r>
        <w:t>E.</w:t>
      </w:r>
      <w:r>
        <w:tab/>
        <w:t>Fourth seal title block is a Consultant electronic seal block.</w:t>
      </w:r>
    </w:p>
    <w:p w:rsidR="000C55E9" w:rsidRDefault="000C55E9">
      <w:pPr>
        <w:tabs>
          <w:tab w:val="left" w:pos="720"/>
        </w:tabs>
        <w:ind w:left="720" w:right="720"/>
      </w:pPr>
    </w:p>
    <w:p w:rsidR="000C55E9" w:rsidRDefault="000C55E9">
      <w:pPr>
        <w:tabs>
          <w:tab w:val="left" w:pos="720"/>
        </w:tabs>
        <w:ind w:left="720" w:right="720"/>
      </w:pPr>
    </w:p>
    <w:tbl>
      <w:tblPr>
        <w:tblW w:w="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2880"/>
        <w:gridCol w:w="2880"/>
      </w:tblGrid>
      <w:tr w:rsidR="000C55E9">
        <w:trPr>
          <w:cantSplit/>
          <w:trHeight w:hRule="exact" w:val="1008"/>
          <w:jc w:val="center"/>
        </w:trPr>
        <w:tc>
          <w:tcPr>
            <w:tcW w:w="2880" w:type="dxa"/>
            <w:vMerge w:val="restart"/>
            <w:vAlign w:val="center"/>
          </w:tcPr>
          <w:p w:rsidR="000C55E9" w:rsidRDefault="0004310B">
            <w:pPr>
              <w:pStyle w:val="Header"/>
              <w:jc w:val="left"/>
            </w:pPr>
            <w:r>
              <w:t>“THIS MEDIA SHOULD NOT BE CONSIDERED A CERTIFIED DOCUMENT.”</w:t>
            </w:r>
          </w:p>
        </w:tc>
        <w:tc>
          <w:tcPr>
            <w:tcW w:w="2880" w:type="dxa"/>
            <w:tcMar>
              <w:top w:w="29" w:type="dxa"/>
              <w:bottom w:w="29" w:type="dxa"/>
            </w:tcMar>
            <w:vAlign w:val="center"/>
          </w:tcPr>
          <w:p w:rsidR="000C55E9" w:rsidRDefault="0004310B">
            <w:pPr>
              <w:pStyle w:val="Header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MISSOURI HIGHWAYS AND</w:t>
            </w:r>
          </w:p>
          <w:p w:rsidR="000C55E9" w:rsidRDefault="0004310B">
            <w:pPr>
              <w:pStyle w:val="Header"/>
              <w:jc w:val="center"/>
              <w:rPr>
                <w:sz w:val="16"/>
              </w:rPr>
            </w:pPr>
            <w:r>
              <w:rPr>
                <w:b/>
                <w:bCs/>
                <w:sz w:val="16"/>
              </w:rPr>
              <w:t>TRANSPORTATION COMMISSION</w:t>
            </w:r>
          </w:p>
          <w:p w:rsidR="000C55E9" w:rsidRDefault="0004310B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105 W. CAPITOL AVE.</w:t>
            </w:r>
          </w:p>
          <w:p w:rsidR="000C55E9" w:rsidRDefault="00164FE1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JEFFERSON CITY, MO 65101</w:t>
            </w:r>
          </w:p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Phone (888) 275-6636</w:t>
            </w:r>
          </w:p>
        </w:tc>
      </w:tr>
      <w:tr w:rsidR="000C55E9">
        <w:trPr>
          <w:cantSplit/>
          <w:trHeight w:hRule="exact" w:val="1015"/>
          <w:jc w:val="center"/>
        </w:trPr>
        <w:tc>
          <w:tcPr>
            <w:tcW w:w="2880" w:type="dxa"/>
            <w:vMerge/>
          </w:tcPr>
          <w:p w:rsidR="000C55E9" w:rsidRDefault="000C55E9">
            <w:pPr>
              <w:pStyle w:val="Header"/>
            </w:pPr>
          </w:p>
        </w:tc>
        <w:tc>
          <w:tcPr>
            <w:tcW w:w="2880" w:type="dxa"/>
            <w:tcMar>
              <w:top w:w="29" w:type="dxa"/>
              <w:bottom w:w="29" w:type="dxa"/>
            </w:tcMar>
            <w:vAlign w:val="center"/>
          </w:tcPr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If a seal is present on this sheet, JSP’s has been electronically sealed and dated.</w:t>
            </w:r>
          </w:p>
        </w:tc>
      </w:tr>
      <w:tr w:rsidR="000C55E9">
        <w:trPr>
          <w:cantSplit/>
          <w:trHeight w:hRule="exact" w:val="1015"/>
          <w:jc w:val="center"/>
        </w:trPr>
        <w:tc>
          <w:tcPr>
            <w:tcW w:w="2880" w:type="dxa"/>
            <w:vMerge/>
          </w:tcPr>
          <w:p w:rsidR="000C55E9" w:rsidRDefault="000C55E9">
            <w:pPr>
              <w:pStyle w:val="Header"/>
            </w:pPr>
          </w:p>
        </w:tc>
        <w:tc>
          <w:tcPr>
            <w:tcW w:w="2880" w:type="dxa"/>
            <w:tcMar>
              <w:top w:w="29" w:type="dxa"/>
              <w:bottom w:w="29" w:type="dxa"/>
            </w:tcMar>
            <w:vAlign w:val="center"/>
          </w:tcPr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JOB NO. J4P1707</w:t>
            </w:r>
          </w:p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Cass County, MO</w:t>
            </w:r>
          </w:p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Date Prepared:  </w:t>
            </w:r>
            <w:r w:rsidR="000C55E9"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DATE \@ "M/d/yyyy" </w:instrText>
            </w:r>
            <w:r w:rsidR="000C55E9">
              <w:rPr>
                <w:sz w:val="16"/>
              </w:rPr>
              <w:fldChar w:fldCharType="separate"/>
            </w:r>
            <w:r w:rsidR="00164FE1">
              <w:rPr>
                <w:noProof/>
                <w:sz w:val="16"/>
              </w:rPr>
              <w:t>2/9/2012</w:t>
            </w:r>
            <w:r w:rsidR="000C55E9">
              <w:rPr>
                <w:sz w:val="16"/>
              </w:rPr>
              <w:fldChar w:fldCharType="end"/>
            </w:r>
          </w:p>
        </w:tc>
      </w:tr>
      <w:tr w:rsidR="000C55E9">
        <w:trPr>
          <w:cantSplit/>
          <w:trHeight w:hRule="exact" w:val="533"/>
          <w:jc w:val="center"/>
        </w:trPr>
        <w:tc>
          <w:tcPr>
            <w:tcW w:w="2880" w:type="dxa"/>
            <w:vMerge/>
            <w:vAlign w:val="center"/>
          </w:tcPr>
          <w:p w:rsidR="000C55E9" w:rsidRDefault="000C55E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880" w:type="dxa"/>
            <w:vAlign w:val="center"/>
          </w:tcPr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Addendums only, blank otherwise</w:t>
            </w:r>
          </w:p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b/>
                <w:bCs/>
                <w:sz w:val="16"/>
              </w:rPr>
              <w:t>Addendum No. #</w:t>
            </w:r>
          </w:p>
        </w:tc>
      </w:tr>
      <w:tr w:rsidR="000C55E9">
        <w:trPr>
          <w:cantSplit/>
          <w:jc w:val="center"/>
        </w:trPr>
        <w:tc>
          <w:tcPr>
            <w:tcW w:w="5760" w:type="dxa"/>
            <w:gridSpan w:val="2"/>
            <w:vAlign w:val="center"/>
          </w:tcPr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t>Only the following items of the Job Special Provisions</w:t>
            </w:r>
            <w:r>
              <w:rPr>
                <w:rFonts w:cs="Arial"/>
                <w:color w:val="000000"/>
                <w:sz w:val="16"/>
                <w:szCs w:val="22"/>
              </w:rPr>
              <w:t xml:space="preserve"> (Bridge) </w:t>
            </w:r>
            <w:r>
              <w:rPr>
                <w:rFonts w:cs="Arial"/>
                <w:sz w:val="16"/>
              </w:rPr>
              <w:t>are authenticated by this seal:  B</w:t>
            </w:r>
          </w:p>
        </w:tc>
      </w:tr>
    </w:tbl>
    <w:p w:rsidR="000C55E9" w:rsidRDefault="000C55E9">
      <w:pPr>
        <w:tabs>
          <w:tab w:val="left" w:pos="720"/>
        </w:tabs>
        <w:ind w:left="720" w:right="720"/>
      </w:pPr>
    </w:p>
    <w:tbl>
      <w:tblPr>
        <w:tblW w:w="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2880"/>
        <w:gridCol w:w="2880"/>
      </w:tblGrid>
      <w:tr w:rsidR="000C55E9">
        <w:trPr>
          <w:cantSplit/>
          <w:trHeight w:val="1581"/>
          <w:jc w:val="center"/>
        </w:trPr>
        <w:tc>
          <w:tcPr>
            <w:tcW w:w="2880" w:type="dxa"/>
            <w:vMerge w:val="restart"/>
            <w:vAlign w:val="center"/>
          </w:tcPr>
          <w:p w:rsidR="000C55E9" w:rsidRDefault="000C55E9">
            <w:pPr>
              <w:pStyle w:val="Header"/>
              <w:jc w:val="left"/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0C55E9" w:rsidRDefault="0004310B">
            <w:pPr>
              <w:pStyle w:val="Header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MISSOURI HIGHWAYS AND</w:t>
            </w:r>
          </w:p>
          <w:p w:rsidR="000C55E9" w:rsidRDefault="0004310B">
            <w:pPr>
              <w:pStyle w:val="Header"/>
              <w:jc w:val="center"/>
              <w:rPr>
                <w:sz w:val="16"/>
              </w:rPr>
            </w:pPr>
            <w:r>
              <w:rPr>
                <w:b/>
                <w:bCs/>
                <w:sz w:val="16"/>
              </w:rPr>
              <w:t>TRANSPORTATION COMMISSION</w:t>
            </w:r>
          </w:p>
          <w:p w:rsidR="000C55E9" w:rsidRDefault="0004310B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105 W. CAPITOL AVE.</w:t>
            </w:r>
          </w:p>
          <w:p w:rsidR="000C55E9" w:rsidRDefault="00164FE1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JEFFERSON CITY, MO 65101</w:t>
            </w:r>
          </w:p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Phone (888) 275-6636</w:t>
            </w:r>
          </w:p>
        </w:tc>
      </w:tr>
      <w:tr w:rsidR="000C55E9">
        <w:trPr>
          <w:cantSplit/>
          <w:trHeight w:val="1596"/>
          <w:jc w:val="center"/>
        </w:trPr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0C55E9" w:rsidRDefault="000C55E9">
            <w:pPr>
              <w:pStyle w:val="Header"/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JOB NO. J4P1707</w:t>
            </w:r>
          </w:p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Cass County, MO</w:t>
            </w:r>
          </w:p>
          <w:p w:rsidR="000C55E9" w:rsidRDefault="0004310B">
            <w:pPr>
              <w:pStyle w:val="Header"/>
              <w:jc w:val="left"/>
              <w:rPr>
                <w:sz w:val="16"/>
              </w:rPr>
            </w:pPr>
            <w:r>
              <w:rPr>
                <w:sz w:val="16"/>
              </w:rPr>
              <w:t xml:space="preserve">Date Prepared:  </w:t>
            </w:r>
            <w:r w:rsidR="000C55E9"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DATE \@ "M/d/yyyy" </w:instrText>
            </w:r>
            <w:r w:rsidR="000C55E9">
              <w:rPr>
                <w:sz w:val="16"/>
              </w:rPr>
              <w:fldChar w:fldCharType="separate"/>
            </w:r>
            <w:r w:rsidR="00164FE1">
              <w:rPr>
                <w:noProof/>
                <w:sz w:val="16"/>
              </w:rPr>
              <w:t>2/9/2012</w:t>
            </w:r>
            <w:r w:rsidR="000C55E9">
              <w:rPr>
                <w:sz w:val="16"/>
              </w:rPr>
              <w:fldChar w:fldCharType="end"/>
            </w:r>
          </w:p>
        </w:tc>
      </w:tr>
      <w:tr w:rsidR="000C55E9">
        <w:trPr>
          <w:cantSplit/>
          <w:trHeight w:hRule="exact" w:val="533"/>
          <w:jc w:val="center"/>
        </w:trPr>
        <w:tc>
          <w:tcPr>
            <w:tcW w:w="2880" w:type="dxa"/>
            <w:vAlign w:val="center"/>
          </w:tcPr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Date:  </w:t>
            </w:r>
          </w:p>
        </w:tc>
        <w:tc>
          <w:tcPr>
            <w:tcW w:w="2880" w:type="dxa"/>
            <w:vAlign w:val="center"/>
          </w:tcPr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Addendums only, blank otherwise</w:t>
            </w:r>
          </w:p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b/>
                <w:bCs/>
                <w:sz w:val="16"/>
              </w:rPr>
              <w:t>Addendum No. #</w:t>
            </w:r>
          </w:p>
        </w:tc>
      </w:tr>
      <w:tr w:rsidR="000C55E9">
        <w:trPr>
          <w:cantSplit/>
          <w:jc w:val="center"/>
        </w:trPr>
        <w:tc>
          <w:tcPr>
            <w:tcW w:w="5760" w:type="dxa"/>
            <w:gridSpan w:val="2"/>
            <w:vAlign w:val="center"/>
          </w:tcPr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t>Only the following items of the Job Special Provisions</w:t>
            </w:r>
            <w:r>
              <w:rPr>
                <w:rFonts w:cs="Arial"/>
                <w:color w:val="000000"/>
                <w:sz w:val="16"/>
                <w:szCs w:val="22"/>
              </w:rPr>
              <w:t xml:space="preserve"> (Bridge) </w:t>
            </w:r>
            <w:r>
              <w:rPr>
                <w:rFonts w:cs="Arial"/>
                <w:sz w:val="16"/>
              </w:rPr>
              <w:t>are authenticated by this seal:  C</w:t>
            </w:r>
          </w:p>
        </w:tc>
      </w:tr>
    </w:tbl>
    <w:p w:rsidR="000C55E9" w:rsidRDefault="000C55E9">
      <w:pPr>
        <w:tabs>
          <w:tab w:val="left" w:pos="720"/>
        </w:tabs>
        <w:ind w:left="720" w:right="720"/>
      </w:pPr>
    </w:p>
    <w:p w:rsidR="000C55E9" w:rsidRDefault="0004310B">
      <w:pPr>
        <w:tabs>
          <w:tab w:val="left" w:pos="720"/>
        </w:tabs>
        <w:ind w:left="720" w:right="720"/>
      </w:pPr>
      <w:r>
        <w:br w:type="page"/>
      </w:r>
    </w:p>
    <w:tbl>
      <w:tblPr>
        <w:tblW w:w="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2880"/>
        <w:gridCol w:w="2880"/>
      </w:tblGrid>
      <w:tr w:rsidR="000C55E9">
        <w:trPr>
          <w:cantSplit/>
          <w:trHeight w:hRule="exact" w:val="1008"/>
          <w:jc w:val="center"/>
        </w:trPr>
        <w:tc>
          <w:tcPr>
            <w:tcW w:w="2880" w:type="dxa"/>
            <w:vMerge w:val="restart"/>
            <w:vAlign w:val="center"/>
          </w:tcPr>
          <w:p w:rsidR="000C55E9" w:rsidRDefault="000C55E9">
            <w:pPr>
              <w:pStyle w:val="Header"/>
              <w:tabs>
                <w:tab w:val="clear" w:pos="4320"/>
                <w:tab w:val="clear" w:pos="8640"/>
              </w:tabs>
              <w:jc w:val="left"/>
            </w:pPr>
          </w:p>
        </w:tc>
        <w:tc>
          <w:tcPr>
            <w:tcW w:w="2880" w:type="dxa"/>
            <w:tcMar>
              <w:top w:w="29" w:type="dxa"/>
              <w:bottom w:w="29" w:type="dxa"/>
            </w:tcMar>
            <w:vAlign w:val="center"/>
          </w:tcPr>
          <w:p w:rsidR="000C55E9" w:rsidRDefault="0004310B">
            <w:pPr>
              <w:pStyle w:val="Header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MISSOURI HIGHWAYS AND</w:t>
            </w:r>
          </w:p>
          <w:p w:rsidR="000C55E9" w:rsidRDefault="0004310B">
            <w:pPr>
              <w:pStyle w:val="Header"/>
              <w:jc w:val="center"/>
              <w:rPr>
                <w:sz w:val="16"/>
              </w:rPr>
            </w:pPr>
            <w:r>
              <w:rPr>
                <w:b/>
                <w:bCs/>
                <w:sz w:val="16"/>
              </w:rPr>
              <w:t>TRANSPORTATION COMMISSION</w:t>
            </w:r>
          </w:p>
          <w:p w:rsidR="000C55E9" w:rsidRDefault="0004310B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105 W. CAPITOL AVE.</w:t>
            </w:r>
          </w:p>
          <w:p w:rsidR="000C55E9" w:rsidRDefault="00164FE1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JEFFERSON CITY, MO 65101</w:t>
            </w:r>
          </w:p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Phone (888) 275-6636</w:t>
            </w:r>
          </w:p>
        </w:tc>
      </w:tr>
      <w:tr w:rsidR="000C55E9">
        <w:trPr>
          <w:cantSplit/>
          <w:trHeight w:hRule="exact" w:val="1015"/>
          <w:jc w:val="center"/>
        </w:trPr>
        <w:tc>
          <w:tcPr>
            <w:tcW w:w="2880" w:type="dxa"/>
            <w:vMerge/>
          </w:tcPr>
          <w:p w:rsidR="000C55E9" w:rsidRDefault="000C55E9">
            <w:pPr>
              <w:pStyle w:val="Header"/>
              <w:tabs>
                <w:tab w:val="clear" w:pos="4320"/>
                <w:tab w:val="clear" w:pos="8640"/>
              </w:tabs>
              <w:jc w:val="left"/>
            </w:pPr>
          </w:p>
        </w:tc>
        <w:tc>
          <w:tcPr>
            <w:tcW w:w="2880" w:type="dxa"/>
            <w:tcMar>
              <w:top w:w="29" w:type="dxa"/>
              <w:bottom w:w="29" w:type="dxa"/>
            </w:tcMar>
            <w:vAlign w:val="center"/>
          </w:tcPr>
          <w:p w:rsidR="000C55E9" w:rsidRDefault="0004310B">
            <w:pPr>
              <w:pStyle w:val="Header"/>
              <w:jc w:val="lef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CONSULTANT NAME</w:t>
            </w:r>
          </w:p>
          <w:p w:rsidR="000C55E9" w:rsidRDefault="0004310B">
            <w:pPr>
              <w:pStyle w:val="Header"/>
              <w:jc w:val="left"/>
              <w:rPr>
                <w:sz w:val="16"/>
              </w:rPr>
            </w:pPr>
            <w:r>
              <w:rPr>
                <w:sz w:val="16"/>
              </w:rPr>
              <w:t>Consultant Address</w:t>
            </w:r>
          </w:p>
          <w:p w:rsidR="000C55E9" w:rsidRDefault="000C55E9">
            <w:pPr>
              <w:pStyle w:val="Header"/>
              <w:jc w:val="left"/>
              <w:rPr>
                <w:sz w:val="16"/>
              </w:rPr>
            </w:pPr>
          </w:p>
          <w:p w:rsidR="000C55E9" w:rsidRDefault="0004310B">
            <w:pPr>
              <w:pStyle w:val="Header"/>
              <w:jc w:val="left"/>
              <w:rPr>
                <w:sz w:val="16"/>
              </w:rPr>
            </w:pPr>
            <w:r>
              <w:rPr>
                <w:sz w:val="16"/>
              </w:rPr>
              <w:t xml:space="preserve">Certificate of Authority # </w:t>
            </w:r>
          </w:p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Consultant Phone #</w:t>
            </w:r>
          </w:p>
        </w:tc>
      </w:tr>
      <w:tr w:rsidR="000C55E9">
        <w:trPr>
          <w:cantSplit/>
          <w:trHeight w:hRule="exact" w:val="1015"/>
          <w:jc w:val="center"/>
        </w:trPr>
        <w:tc>
          <w:tcPr>
            <w:tcW w:w="2880" w:type="dxa"/>
            <w:vMerge/>
          </w:tcPr>
          <w:p w:rsidR="000C55E9" w:rsidRDefault="000C55E9">
            <w:pPr>
              <w:pStyle w:val="Header"/>
              <w:tabs>
                <w:tab w:val="clear" w:pos="4320"/>
                <w:tab w:val="clear" w:pos="8640"/>
              </w:tabs>
              <w:jc w:val="left"/>
            </w:pPr>
          </w:p>
        </w:tc>
        <w:tc>
          <w:tcPr>
            <w:tcW w:w="2880" w:type="dxa"/>
            <w:tcMar>
              <w:top w:w="29" w:type="dxa"/>
              <w:bottom w:w="29" w:type="dxa"/>
            </w:tcMar>
            <w:vAlign w:val="center"/>
          </w:tcPr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JOB NO. J6P1948B</w:t>
            </w:r>
          </w:p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Franklin County, MO</w:t>
            </w:r>
          </w:p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Date Prepared: </w:t>
            </w:r>
            <w:r w:rsidR="000C55E9"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DATE \@ "M/d/yyyy" </w:instrText>
            </w:r>
            <w:r w:rsidR="000C55E9">
              <w:rPr>
                <w:sz w:val="16"/>
              </w:rPr>
              <w:fldChar w:fldCharType="separate"/>
            </w:r>
            <w:r w:rsidR="00164FE1">
              <w:rPr>
                <w:noProof/>
                <w:sz w:val="16"/>
              </w:rPr>
              <w:t>2/9/2012</w:t>
            </w:r>
            <w:r w:rsidR="000C55E9">
              <w:rPr>
                <w:sz w:val="16"/>
              </w:rPr>
              <w:fldChar w:fldCharType="end"/>
            </w:r>
          </w:p>
        </w:tc>
      </w:tr>
      <w:tr w:rsidR="000C55E9">
        <w:trPr>
          <w:cantSplit/>
          <w:trHeight w:hRule="exact" w:val="533"/>
          <w:jc w:val="center"/>
        </w:trPr>
        <w:tc>
          <w:tcPr>
            <w:tcW w:w="2880" w:type="dxa"/>
            <w:vAlign w:val="center"/>
          </w:tcPr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Date:  </w:t>
            </w:r>
          </w:p>
        </w:tc>
        <w:tc>
          <w:tcPr>
            <w:tcW w:w="2880" w:type="dxa"/>
            <w:vAlign w:val="center"/>
          </w:tcPr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Addendums only, blank otherwise</w:t>
            </w:r>
          </w:p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b/>
                <w:bCs/>
                <w:sz w:val="16"/>
              </w:rPr>
              <w:t>Addendum No. #</w:t>
            </w:r>
          </w:p>
        </w:tc>
      </w:tr>
      <w:tr w:rsidR="000C55E9">
        <w:trPr>
          <w:cantSplit/>
          <w:jc w:val="center"/>
        </w:trPr>
        <w:tc>
          <w:tcPr>
            <w:tcW w:w="5760" w:type="dxa"/>
            <w:gridSpan w:val="2"/>
            <w:vAlign w:val="center"/>
          </w:tcPr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t>Only the following items of the Job Special Provisions</w:t>
            </w:r>
            <w:r>
              <w:rPr>
                <w:rFonts w:cs="Arial"/>
                <w:color w:val="000000"/>
                <w:sz w:val="16"/>
                <w:szCs w:val="22"/>
              </w:rPr>
              <w:t xml:space="preserve"> (Bridge) </w:t>
            </w:r>
            <w:r>
              <w:rPr>
                <w:rFonts w:cs="Arial"/>
                <w:sz w:val="16"/>
              </w:rPr>
              <w:t>are authenticated by this seal:  D</w:t>
            </w:r>
          </w:p>
        </w:tc>
      </w:tr>
    </w:tbl>
    <w:p w:rsidR="000C55E9" w:rsidRDefault="000C55E9">
      <w:pPr>
        <w:tabs>
          <w:tab w:val="left" w:pos="720"/>
        </w:tabs>
        <w:ind w:left="720" w:right="720"/>
      </w:pPr>
    </w:p>
    <w:tbl>
      <w:tblPr>
        <w:tblW w:w="6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2880"/>
        <w:gridCol w:w="3600"/>
      </w:tblGrid>
      <w:tr w:rsidR="000C55E9">
        <w:trPr>
          <w:cantSplit/>
          <w:trHeight w:hRule="exact" w:val="1008"/>
          <w:jc w:val="center"/>
        </w:trPr>
        <w:tc>
          <w:tcPr>
            <w:tcW w:w="2880" w:type="dxa"/>
            <w:vMerge w:val="restart"/>
            <w:vAlign w:val="center"/>
          </w:tcPr>
          <w:p w:rsidR="000C55E9" w:rsidRDefault="0004310B">
            <w:pPr>
              <w:pStyle w:val="Header"/>
              <w:jc w:val="left"/>
            </w:pPr>
            <w:r>
              <w:t>“THIS MEDIA SHOULD NOT BE CONSIDERED A CERTIFIED DOCUMENT.”</w:t>
            </w:r>
          </w:p>
        </w:tc>
        <w:tc>
          <w:tcPr>
            <w:tcW w:w="3600" w:type="dxa"/>
            <w:tcMar>
              <w:top w:w="29" w:type="dxa"/>
              <w:bottom w:w="29" w:type="dxa"/>
            </w:tcMar>
            <w:vAlign w:val="center"/>
          </w:tcPr>
          <w:p w:rsidR="000C55E9" w:rsidRDefault="0004310B">
            <w:pPr>
              <w:pStyle w:val="Header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MISSOURI HIGHWAYS AND</w:t>
            </w:r>
          </w:p>
          <w:p w:rsidR="000C55E9" w:rsidRDefault="0004310B">
            <w:pPr>
              <w:pStyle w:val="Header"/>
              <w:jc w:val="center"/>
              <w:rPr>
                <w:sz w:val="16"/>
              </w:rPr>
            </w:pPr>
            <w:r>
              <w:rPr>
                <w:b/>
                <w:bCs/>
                <w:sz w:val="16"/>
              </w:rPr>
              <w:t>TRANSPORTATION COMMISSION</w:t>
            </w:r>
          </w:p>
          <w:p w:rsidR="000C55E9" w:rsidRDefault="0004310B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105 W. CAPITOL AVE.</w:t>
            </w:r>
          </w:p>
          <w:p w:rsidR="000C55E9" w:rsidRDefault="00164FE1">
            <w:pPr>
              <w:pStyle w:val="Header"/>
              <w:jc w:val="center"/>
              <w:rPr>
                <w:sz w:val="16"/>
              </w:rPr>
            </w:pPr>
            <w:r>
              <w:rPr>
                <w:sz w:val="16"/>
              </w:rPr>
              <w:t>JEFFERSON CITY, MO 65101</w:t>
            </w:r>
          </w:p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Phone (888) 275-6636</w:t>
            </w:r>
          </w:p>
        </w:tc>
      </w:tr>
      <w:tr w:rsidR="000C55E9">
        <w:trPr>
          <w:cantSplit/>
          <w:trHeight w:hRule="exact" w:val="1008"/>
          <w:jc w:val="center"/>
        </w:trPr>
        <w:tc>
          <w:tcPr>
            <w:tcW w:w="2880" w:type="dxa"/>
            <w:vMerge/>
          </w:tcPr>
          <w:p w:rsidR="000C55E9" w:rsidRDefault="000C55E9">
            <w:pPr>
              <w:pStyle w:val="Header"/>
            </w:pPr>
          </w:p>
        </w:tc>
        <w:tc>
          <w:tcPr>
            <w:tcW w:w="3600" w:type="dxa"/>
            <w:tcMar>
              <w:top w:w="29" w:type="dxa"/>
              <w:bottom w:w="29" w:type="dxa"/>
            </w:tcMar>
            <w:vAlign w:val="center"/>
          </w:tcPr>
          <w:p w:rsidR="000C55E9" w:rsidRDefault="0004310B">
            <w:pPr>
              <w:pStyle w:val="Header"/>
              <w:jc w:val="lef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CONSULTANT NAME</w:t>
            </w:r>
          </w:p>
          <w:p w:rsidR="000C55E9" w:rsidRDefault="0004310B">
            <w:pPr>
              <w:pStyle w:val="Header"/>
              <w:jc w:val="left"/>
              <w:rPr>
                <w:sz w:val="16"/>
              </w:rPr>
            </w:pPr>
            <w:r>
              <w:rPr>
                <w:sz w:val="16"/>
              </w:rPr>
              <w:t>Consultant Address</w:t>
            </w:r>
          </w:p>
          <w:p w:rsidR="000C55E9" w:rsidRDefault="000C55E9">
            <w:pPr>
              <w:pStyle w:val="Header"/>
              <w:jc w:val="left"/>
              <w:rPr>
                <w:sz w:val="16"/>
              </w:rPr>
            </w:pPr>
          </w:p>
          <w:p w:rsidR="000C55E9" w:rsidRDefault="0004310B">
            <w:pPr>
              <w:pStyle w:val="Header"/>
              <w:jc w:val="left"/>
              <w:rPr>
                <w:sz w:val="16"/>
              </w:rPr>
            </w:pPr>
            <w:r>
              <w:rPr>
                <w:sz w:val="16"/>
              </w:rPr>
              <w:t xml:space="preserve">Certificate of Authority # </w:t>
            </w:r>
          </w:p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Consultant Phone #</w:t>
            </w:r>
          </w:p>
        </w:tc>
      </w:tr>
      <w:tr w:rsidR="000C55E9">
        <w:trPr>
          <w:cantSplit/>
          <w:trHeight w:hRule="exact" w:val="403"/>
          <w:jc w:val="center"/>
        </w:trPr>
        <w:tc>
          <w:tcPr>
            <w:tcW w:w="2880" w:type="dxa"/>
            <w:vMerge/>
          </w:tcPr>
          <w:p w:rsidR="000C55E9" w:rsidRDefault="000C55E9">
            <w:pPr>
              <w:pStyle w:val="Header"/>
            </w:pPr>
          </w:p>
        </w:tc>
        <w:tc>
          <w:tcPr>
            <w:tcW w:w="3600" w:type="dxa"/>
            <w:tcMar>
              <w:top w:w="29" w:type="dxa"/>
              <w:bottom w:w="29" w:type="dxa"/>
            </w:tcMar>
            <w:vAlign w:val="center"/>
          </w:tcPr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If a seal is present on this sheet, JSP’s has been electronically sealed and dated.</w:t>
            </w:r>
          </w:p>
        </w:tc>
      </w:tr>
      <w:tr w:rsidR="000C55E9">
        <w:trPr>
          <w:cantSplit/>
          <w:trHeight w:hRule="exact" w:val="648"/>
          <w:jc w:val="center"/>
        </w:trPr>
        <w:tc>
          <w:tcPr>
            <w:tcW w:w="2880" w:type="dxa"/>
            <w:vMerge/>
          </w:tcPr>
          <w:p w:rsidR="000C55E9" w:rsidRDefault="000C55E9">
            <w:pPr>
              <w:pStyle w:val="Header"/>
            </w:pPr>
          </w:p>
        </w:tc>
        <w:tc>
          <w:tcPr>
            <w:tcW w:w="3600" w:type="dxa"/>
            <w:tcMar>
              <w:top w:w="29" w:type="dxa"/>
              <w:bottom w:w="29" w:type="dxa"/>
            </w:tcMar>
            <w:vAlign w:val="center"/>
          </w:tcPr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JOB NO. J6P1948B</w:t>
            </w:r>
          </w:p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Franklin County, MO</w:t>
            </w:r>
          </w:p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Date Prepared: </w:t>
            </w:r>
            <w:r w:rsidR="000C55E9"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DATE \@ "M/d/yyyy" </w:instrText>
            </w:r>
            <w:r w:rsidR="000C55E9">
              <w:rPr>
                <w:sz w:val="16"/>
              </w:rPr>
              <w:fldChar w:fldCharType="separate"/>
            </w:r>
            <w:r w:rsidR="00164FE1">
              <w:rPr>
                <w:noProof/>
                <w:sz w:val="16"/>
              </w:rPr>
              <w:t>2/9/2012</w:t>
            </w:r>
            <w:r w:rsidR="000C55E9">
              <w:rPr>
                <w:sz w:val="16"/>
              </w:rPr>
              <w:fldChar w:fldCharType="end"/>
            </w:r>
          </w:p>
        </w:tc>
      </w:tr>
      <w:tr w:rsidR="000C55E9">
        <w:trPr>
          <w:cantSplit/>
          <w:trHeight w:hRule="exact" w:val="533"/>
          <w:jc w:val="center"/>
        </w:trPr>
        <w:tc>
          <w:tcPr>
            <w:tcW w:w="2880" w:type="dxa"/>
            <w:vMerge/>
            <w:vAlign w:val="center"/>
          </w:tcPr>
          <w:p w:rsidR="000C55E9" w:rsidRDefault="000C55E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00" w:type="dxa"/>
            <w:vAlign w:val="center"/>
          </w:tcPr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Addendums only, blank otherwise </w:t>
            </w:r>
          </w:p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20"/>
              </w:rPr>
            </w:pPr>
            <w:r>
              <w:rPr>
                <w:b/>
                <w:bCs/>
                <w:sz w:val="16"/>
              </w:rPr>
              <w:t>Addendum No. #</w:t>
            </w:r>
          </w:p>
        </w:tc>
      </w:tr>
      <w:tr w:rsidR="000C55E9">
        <w:trPr>
          <w:cantSplit/>
          <w:jc w:val="center"/>
        </w:trPr>
        <w:tc>
          <w:tcPr>
            <w:tcW w:w="6480" w:type="dxa"/>
            <w:gridSpan w:val="2"/>
            <w:vAlign w:val="center"/>
          </w:tcPr>
          <w:p w:rsidR="000C55E9" w:rsidRDefault="0004310B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b/>
                <w:bCs/>
                <w:sz w:val="16"/>
              </w:rPr>
            </w:pPr>
            <w:r>
              <w:rPr>
                <w:rFonts w:cs="Arial"/>
                <w:sz w:val="16"/>
              </w:rPr>
              <w:t>Only the following items of the Job Special Provisions</w:t>
            </w:r>
            <w:r>
              <w:rPr>
                <w:rFonts w:cs="Arial"/>
                <w:color w:val="000000"/>
                <w:sz w:val="16"/>
                <w:szCs w:val="22"/>
              </w:rPr>
              <w:t xml:space="preserve"> (Bridge) </w:t>
            </w:r>
            <w:r>
              <w:rPr>
                <w:rFonts w:cs="Arial"/>
                <w:sz w:val="16"/>
              </w:rPr>
              <w:t>are authenticated by this seal:  E</w:t>
            </w:r>
          </w:p>
        </w:tc>
      </w:tr>
    </w:tbl>
    <w:p w:rsidR="000C55E9" w:rsidRDefault="000C55E9">
      <w:pPr>
        <w:ind w:left="720" w:right="720"/>
      </w:pPr>
    </w:p>
    <w:p w:rsidR="000C55E9" w:rsidRDefault="000C55E9">
      <w:pPr>
        <w:ind w:left="720" w:right="720"/>
        <w:sectPr w:rsidR="000C55E9">
          <w:headerReference w:type="default" r:id="rId7"/>
          <w:headerReference w:type="first" r:id="rId8"/>
          <w:endnotePr>
            <w:numFmt w:val="decimal"/>
          </w:endnotePr>
          <w:type w:val="continuous"/>
          <w:pgSz w:w="12240" w:h="15840"/>
          <w:pgMar w:top="1440" w:right="1440" w:bottom="720" w:left="1440" w:header="720" w:footer="576" w:gutter="0"/>
          <w:cols w:space="720"/>
          <w:noEndnote/>
        </w:sectPr>
      </w:pPr>
    </w:p>
    <w:p w:rsidR="000C55E9" w:rsidRDefault="0004310B">
      <w:pPr>
        <w:pStyle w:val="BodyTextIndent3"/>
        <w:ind w:left="720" w:hanging="720"/>
      </w:pPr>
      <w:r>
        <w:lastRenderedPageBreak/>
        <w:t>A.</w:t>
      </w:r>
      <w:r>
        <w:tab/>
      </w:r>
    </w:p>
    <w:sectPr w:rsidR="000C55E9" w:rsidSect="000C55E9">
      <w:footerReference w:type="default" r:id="rId9"/>
      <w:footerReference w:type="first" r:id="rId10"/>
      <w:endnotePr>
        <w:numFmt w:val="decimal"/>
      </w:endnotePr>
      <w:pgSz w:w="12240" w:h="15840"/>
      <w:pgMar w:top="720" w:right="1440" w:bottom="576" w:left="1440" w:header="720" w:footer="57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5E9" w:rsidRDefault="0004310B">
      <w:r>
        <w:separator/>
      </w:r>
    </w:p>
  </w:endnote>
  <w:endnote w:type="continuationSeparator" w:id="0">
    <w:p w:rsidR="000C55E9" w:rsidRDefault="00043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E9" w:rsidRDefault="000C55E9">
    <w:pPr>
      <w:pStyle w:val="Footer"/>
      <w:jc w:val="center"/>
      <w:rPr>
        <w:rFonts w:cs="Arial"/>
      </w:rPr>
    </w:pPr>
    <w:r>
      <w:rPr>
        <w:rStyle w:val="PageNumber"/>
        <w:rFonts w:cs="Arial"/>
      </w:rPr>
      <w:fldChar w:fldCharType="begin"/>
    </w:r>
    <w:r w:rsidR="0004310B"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164FE1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E9" w:rsidRDefault="000C55E9">
    <w:pPr>
      <w:pStyle w:val="Footer"/>
      <w:jc w:val="center"/>
      <w:rPr>
        <w:rFonts w:cs="Arial"/>
      </w:rPr>
    </w:pPr>
    <w:r>
      <w:rPr>
        <w:rStyle w:val="PageNumber"/>
        <w:rFonts w:cs="Arial"/>
      </w:rPr>
      <w:fldChar w:fldCharType="begin"/>
    </w:r>
    <w:r w:rsidR="0004310B"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04310B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5E9" w:rsidRDefault="0004310B">
      <w:r>
        <w:separator/>
      </w:r>
    </w:p>
  </w:footnote>
  <w:footnote w:type="continuationSeparator" w:id="0">
    <w:p w:rsidR="000C55E9" w:rsidRDefault="00043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E9" w:rsidRDefault="0004310B">
    <w:pPr>
      <w:ind w:left="6660"/>
    </w:pPr>
    <w:r>
      <w:t>Job No J4P1707</w:t>
    </w:r>
  </w:p>
  <w:p w:rsidR="000C55E9" w:rsidRDefault="0004310B">
    <w:pPr>
      <w:ind w:left="6660"/>
    </w:pPr>
    <w:r>
      <w:t>Route 71</w:t>
    </w:r>
  </w:p>
  <w:p w:rsidR="000C55E9" w:rsidRDefault="0004310B">
    <w:pPr>
      <w:pBdr>
        <w:bottom w:val="single" w:sz="12" w:space="1" w:color="auto"/>
      </w:pBdr>
      <w:tabs>
        <w:tab w:val="left" w:pos="6642"/>
      </w:tabs>
      <w:rPr>
        <w:rFonts w:cs="Arial"/>
      </w:rPr>
    </w:pPr>
    <w:r>
      <w:t>JOB SPECIAL PROVISIONS (BRIDGE)</w:t>
    </w:r>
    <w:r>
      <w:tab/>
      <w:t>Cass County</w:t>
    </w:r>
  </w:p>
  <w:p w:rsidR="000C55E9" w:rsidRDefault="000C55E9">
    <w:pPr>
      <w:pStyle w:val="Header"/>
      <w:ind w:left="6660"/>
      <w:rPr>
        <w:rFonts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E9" w:rsidRDefault="0004310B">
    <w:pPr>
      <w:tabs>
        <w:tab w:val="left" w:pos="7200"/>
      </w:tabs>
      <w:rPr>
        <w:rFonts w:cs="Arial"/>
      </w:rPr>
    </w:pPr>
    <w:r>
      <w:tab/>
    </w:r>
    <w:r>
      <w:rPr>
        <w:rFonts w:cs="Arial"/>
      </w:rPr>
      <w:t>Job No J8S0654</w:t>
    </w:r>
  </w:p>
  <w:p w:rsidR="000C55E9" w:rsidRDefault="0004310B">
    <w:pPr>
      <w:ind w:left="6480" w:firstLine="720"/>
      <w:rPr>
        <w:rFonts w:cs="Arial"/>
      </w:rPr>
    </w:pPr>
    <w:r>
      <w:rPr>
        <w:rFonts w:cs="Arial"/>
      </w:rPr>
      <w:t>Route 64</w:t>
    </w:r>
  </w:p>
  <w:p w:rsidR="000C55E9" w:rsidRDefault="0004310B">
    <w:pPr>
      <w:ind w:left="6480" w:firstLine="720"/>
      <w:rPr>
        <w:rFonts w:cs="Arial"/>
        <w:b/>
        <w:u w:val="single"/>
      </w:rPr>
    </w:pPr>
    <w:r>
      <w:rPr>
        <w:rFonts w:cs="Arial"/>
      </w:rPr>
      <w:t>Hickory County</w:t>
    </w:r>
  </w:p>
  <w:p w:rsidR="000C55E9" w:rsidRDefault="000C55E9">
    <w:pPr>
      <w:pStyle w:val="Header"/>
      <w:tabs>
        <w:tab w:val="clear" w:pos="4320"/>
        <w:tab w:val="left" w:pos="6480"/>
      </w:tabs>
      <w:rPr>
        <w:rFonts w:cs="Arial"/>
      </w:rPr>
    </w:pPr>
  </w:p>
  <w:p w:rsidR="000C55E9" w:rsidRDefault="000C55E9">
    <w:pPr>
      <w:pStyle w:val="Header"/>
      <w:tabs>
        <w:tab w:val="clear" w:pos="4320"/>
        <w:tab w:val="left" w:pos="6480"/>
      </w:tabs>
      <w:rPr>
        <w:rFonts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F4D64"/>
    <w:multiLevelType w:val="hybridMultilevel"/>
    <w:tmpl w:val="FC3422CE"/>
    <w:lvl w:ilvl="0" w:tplc="F7B6B5CE">
      <w:start w:val="4"/>
      <w:numFmt w:val="upperLetter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C434B25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4310B"/>
    <w:rsid w:val="0004310B"/>
    <w:rsid w:val="000C55E9"/>
    <w:rsid w:val="00164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E9"/>
    <w:pPr>
      <w:jc w:val="both"/>
    </w:pPr>
    <w:rPr>
      <w:rFonts w:ascii="Arial" w:hAnsi="Arial"/>
      <w:snapToGrid w:val="0"/>
      <w:sz w:val="22"/>
    </w:rPr>
  </w:style>
  <w:style w:type="paragraph" w:styleId="Heading1">
    <w:name w:val="heading 1"/>
    <w:basedOn w:val="Normal"/>
    <w:next w:val="Normal"/>
    <w:qFormat/>
    <w:rsid w:val="000C55E9"/>
    <w:pPr>
      <w:keepNext/>
      <w:outlineLvl w:val="0"/>
    </w:pPr>
    <w:rPr>
      <w:rFonts w:ascii="Times New Roman" w:hAnsi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0C55E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rsid w:val="000C55E9"/>
    <w:pPr>
      <w:keepNext/>
      <w:numPr>
        <w:numId w:val="1"/>
      </w:numPr>
      <w:tabs>
        <w:tab w:val="left" w:pos="720"/>
      </w:tabs>
      <w:ind w:hanging="10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0C55E9"/>
    <w:pPr>
      <w:keepNext/>
      <w:tabs>
        <w:tab w:val="left" w:pos="3000"/>
      </w:tabs>
      <w:autoSpaceDE w:val="0"/>
      <w:autoSpaceDN w:val="0"/>
      <w:adjustRightInd w:val="0"/>
      <w:spacing w:line="240" w:lineRule="atLeast"/>
      <w:ind w:right="1440"/>
      <w:outlineLvl w:val="3"/>
    </w:pPr>
    <w:rPr>
      <w:rFonts w:cs="Arial"/>
      <w:snapToGrid/>
      <w:color w:val="000000"/>
      <w:szCs w:val="22"/>
    </w:rPr>
  </w:style>
  <w:style w:type="paragraph" w:styleId="Heading5">
    <w:name w:val="heading 5"/>
    <w:basedOn w:val="Normal"/>
    <w:next w:val="Normal"/>
    <w:qFormat/>
    <w:rsid w:val="000C55E9"/>
    <w:pPr>
      <w:keepNext/>
      <w:autoSpaceDE w:val="0"/>
      <w:autoSpaceDN w:val="0"/>
      <w:adjustRightInd w:val="0"/>
      <w:spacing w:line="240" w:lineRule="atLeast"/>
      <w:ind w:right="-193"/>
      <w:outlineLvl w:val="4"/>
    </w:pPr>
    <w:rPr>
      <w:rFonts w:cs="Arial"/>
      <w:snapToGrid/>
      <w:color w:val="000000"/>
      <w:szCs w:val="22"/>
    </w:rPr>
  </w:style>
  <w:style w:type="paragraph" w:styleId="Heading7">
    <w:name w:val="heading 7"/>
    <w:basedOn w:val="Normal"/>
    <w:next w:val="Normal"/>
    <w:qFormat/>
    <w:rsid w:val="000C55E9"/>
    <w:pPr>
      <w:keepNext/>
      <w:autoSpaceDE w:val="0"/>
      <w:autoSpaceDN w:val="0"/>
      <w:adjustRightInd w:val="0"/>
      <w:spacing w:line="240" w:lineRule="atLeast"/>
      <w:ind w:right="1440"/>
      <w:outlineLvl w:val="6"/>
    </w:pPr>
    <w:rPr>
      <w:rFonts w:cs="Arial"/>
      <w:snapToGrid/>
      <w:color w:val="000000"/>
      <w:szCs w:val="22"/>
      <w:u w:val="single"/>
    </w:rPr>
  </w:style>
  <w:style w:type="paragraph" w:styleId="Heading8">
    <w:name w:val="heading 8"/>
    <w:basedOn w:val="Normal"/>
    <w:next w:val="Normal"/>
    <w:qFormat/>
    <w:rsid w:val="000C55E9"/>
    <w:pPr>
      <w:keepNext/>
      <w:ind w:right="1440"/>
      <w:outlineLvl w:val="7"/>
    </w:pPr>
    <w:rPr>
      <w:rFonts w:cs="Arial"/>
      <w:snapToGrid/>
      <w:u w:val="single"/>
    </w:rPr>
  </w:style>
  <w:style w:type="paragraph" w:styleId="Heading9">
    <w:name w:val="heading 9"/>
    <w:basedOn w:val="Normal"/>
    <w:next w:val="Normal"/>
    <w:qFormat/>
    <w:rsid w:val="000C55E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40" w:lineRule="atLeast"/>
      <w:ind w:right="1440"/>
      <w:outlineLvl w:val="8"/>
    </w:pPr>
    <w:rPr>
      <w:rFonts w:cs="Arial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C55E9"/>
  </w:style>
  <w:style w:type="paragraph" w:styleId="Header">
    <w:name w:val="header"/>
    <w:basedOn w:val="Normal"/>
    <w:semiHidden/>
    <w:rsid w:val="000C55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C55E9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0C55E9"/>
    <w:rPr>
      <w:sz w:val="16"/>
      <w:szCs w:val="16"/>
    </w:rPr>
  </w:style>
  <w:style w:type="paragraph" w:styleId="CommentText">
    <w:name w:val="annotation text"/>
    <w:basedOn w:val="Normal"/>
    <w:semiHidden/>
    <w:rsid w:val="000C55E9"/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semiHidden/>
    <w:rsid w:val="000C55E9"/>
    <w:rPr>
      <w:rFonts w:ascii="Times New Roman" w:hAnsi="Times New Roman"/>
      <w:color w:val="000000"/>
    </w:rPr>
  </w:style>
  <w:style w:type="paragraph" w:customStyle="1" w:styleId="TableText">
    <w:name w:val="Table Text"/>
    <w:rsid w:val="000C55E9"/>
    <w:rPr>
      <w:snapToGrid w:val="0"/>
      <w:color w:val="000000"/>
      <w:sz w:val="24"/>
    </w:rPr>
  </w:style>
  <w:style w:type="paragraph" w:customStyle="1" w:styleId="single">
    <w:name w:val="single"/>
    <w:rsid w:val="000C55E9"/>
    <w:rPr>
      <w:snapToGrid w:val="0"/>
      <w:color w:val="000000"/>
      <w:sz w:val="24"/>
    </w:rPr>
  </w:style>
  <w:style w:type="paragraph" w:styleId="BodyText2">
    <w:name w:val="Body Text 2"/>
    <w:basedOn w:val="Normal"/>
    <w:semiHidden/>
    <w:rsid w:val="000C55E9"/>
    <w:pPr>
      <w:spacing w:line="240" w:lineRule="atLeast"/>
    </w:pPr>
    <w:rPr>
      <w:color w:val="000000"/>
      <w:u w:val="single"/>
    </w:rPr>
  </w:style>
  <w:style w:type="paragraph" w:styleId="BodyTextIndent">
    <w:name w:val="Body Text Indent"/>
    <w:basedOn w:val="Normal"/>
    <w:semiHidden/>
    <w:rsid w:val="000C55E9"/>
    <w:pPr>
      <w:tabs>
        <w:tab w:val="left" w:pos="1080"/>
      </w:tabs>
      <w:ind w:left="1080" w:hanging="1080"/>
    </w:pPr>
    <w:rPr>
      <w:color w:val="000000"/>
    </w:rPr>
  </w:style>
  <w:style w:type="paragraph" w:styleId="BodyTextIndent3">
    <w:name w:val="Body Text Indent 3"/>
    <w:basedOn w:val="Normal"/>
    <w:semiHidden/>
    <w:rsid w:val="000C55E9"/>
    <w:pPr>
      <w:tabs>
        <w:tab w:val="left" w:pos="180"/>
        <w:tab w:val="left" w:pos="17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  <w:rPr>
      <w:color w:val="000000"/>
    </w:rPr>
  </w:style>
  <w:style w:type="paragraph" w:styleId="BodyTextIndent2">
    <w:name w:val="Body Text Indent 2"/>
    <w:basedOn w:val="Normal"/>
    <w:semiHidden/>
    <w:rsid w:val="000C55E9"/>
    <w:pPr>
      <w:tabs>
        <w:tab w:val="left" w:pos="810"/>
        <w:tab w:val="left" w:pos="12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00"/>
      <w:ind w:left="1260" w:hanging="900"/>
    </w:pPr>
    <w:rPr>
      <w:color w:val="000000"/>
    </w:rPr>
  </w:style>
  <w:style w:type="paragraph" w:styleId="List">
    <w:name w:val="List"/>
    <w:basedOn w:val="Normal"/>
    <w:semiHidden/>
    <w:rsid w:val="000C55E9"/>
    <w:pPr>
      <w:ind w:left="360" w:hanging="360"/>
    </w:pPr>
    <w:rPr>
      <w:rFonts w:ascii="Times New Roman" w:hAnsi="Times New Roman"/>
      <w:snapToGrid/>
    </w:rPr>
  </w:style>
  <w:style w:type="character" w:styleId="PageNumber">
    <w:name w:val="page number"/>
    <w:basedOn w:val="DefaultParagraphFont"/>
    <w:semiHidden/>
    <w:rsid w:val="000C55E9"/>
  </w:style>
  <w:style w:type="paragraph" w:styleId="BodyText3">
    <w:name w:val="Body Text 3"/>
    <w:basedOn w:val="Normal"/>
    <w:semiHidden/>
    <w:rsid w:val="000C55E9"/>
    <w:rPr>
      <w:rFonts w:ascii="Courier" w:hAnsi="Courier"/>
      <w:snapToGrid/>
      <w:sz w:val="20"/>
    </w:rPr>
  </w:style>
  <w:style w:type="paragraph" w:customStyle="1" w:styleId="Bullet1">
    <w:name w:val="Bullet 1"/>
    <w:rsid w:val="000C55E9"/>
    <w:pPr>
      <w:autoSpaceDE w:val="0"/>
      <w:autoSpaceDN w:val="0"/>
      <w:adjustRightInd w:val="0"/>
      <w:ind w:left="576"/>
    </w:pPr>
    <w:rPr>
      <w:color w:val="000000"/>
    </w:rPr>
  </w:style>
  <w:style w:type="character" w:styleId="Hyperlink">
    <w:name w:val="Hyperlink"/>
    <w:basedOn w:val="DefaultParagraphFont"/>
    <w:semiHidden/>
    <w:rsid w:val="000C55E9"/>
    <w:rPr>
      <w:color w:val="0000FF"/>
      <w:u w:val="single"/>
    </w:rPr>
  </w:style>
  <w:style w:type="paragraph" w:customStyle="1" w:styleId="Default">
    <w:name w:val="Default"/>
    <w:rsid w:val="000C55E9"/>
    <w:pPr>
      <w:autoSpaceDE w:val="0"/>
      <w:autoSpaceDN w:val="0"/>
      <w:adjustRightInd w:val="0"/>
    </w:pPr>
    <w:rPr>
      <w:rFonts w:ascii="TimesNewRoman,Bold" w:hAnsi="TimesNewRoman,Bold"/>
    </w:rPr>
  </w:style>
  <w:style w:type="paragraph" w:styleId="PlainText">
    <w:name w:val="Plain Text"/>
    <w:basedOn w:val="Normal"/>
    <w:semiHidden/>
    <w:rsid w:val="000C55E9"/>
    <w:rPr>
      <w:rFonts w:ascii="Courier New" w:hAnsi="Courier New" w:cs="Courier New"/>
      <w:snapToGrid/>
      <w:sz w:val="20"/>
    </w:rPr>
  </w:style>
  <w:style w:type="paragraph" w:customStyle="1" w:styleId="SectionHeader">
    <w:name w:val="Section Header"/>
    <w:autoRedefine/>
    <w:rsid w:val="000C55E9"/>
    <w:pPr>
      <w:jc w:val="center"/>
    </w:pPr>
    <w:rPr>
      <w:b/>
      <w:caps/>
      <w:noProof/>
      <w:sz w:val="22"/>
    </w:rPr>
  </w:style>
  <w:style w:type="paragraph" w:customStyle="1" w:styleId="BluePack">
    <w:name w:val="Blue Pack"/>
    <w:basedOn w:val="Normal"/>
    <w:rsid w:val="000C55E9"/>
    <w:rPr>
      <w:snapToGrid/>
    </w:rPr>
  </w:style>
  <w:style w:type="paragraph" w:styleId="BlockText">
    <w:name w:val="Block Text"/>
    <w:basedOn w:val="Normal"/>
    <w:semiHidden/>
    <w:rsid w:val="000C55E9"/>
    <w:pPr>
      <w:tabs>
        <w:tab w:val="center" w:pos="4680"/>
      </w:tabs>
      <w:ind w:left="113" w:right="720"/>
      <w:jc w:val="center"/>
    </w:pPr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10B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napToGrid w:val="0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tabs>
        <w:tab w:val="left" w:pos="720"/>
      </w:tabs>
      <w:ind w:hanging="10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3000"/>
      </w:tabs>
      <w:autoSpaceDE w:val="0"/>
      <w:autoSpaceDN w:val="0"/>
      <w:adjustRightInd w:val="0"/>
      <w:spacing w:line="240" w:lineRule="atLeast"/>
      <w:ind w:right="1440"/>
      <w:outlineLvl w:val="3"/>
    </w:pPr>
    <w:rPr>
      <w:rFonts w:cs="Arial"/>
      <w:snapToGrid/>
      <w:color w:val="000000"/>
      <w:szCs w:val="2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right="-193"/>
      <w:outlineLvl w:val="4"/>
    </w:pPr>
    <w:rPr>
      <w:rFonts w:cs="Arial"/>
      <w:snapToGrid/>
      <w:color w:val="000000"/>
      <w:szCs w:val="2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right="1440"/>
      <w:outlineLvl w:val="6"/>
    </w:pPr>
    <w:rPr>
      <w:rFonts w:cs="Arial"/>
      <w:snapToGrid/>
      <w:color w:val="000000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ind w:right="1440"/>
      <w:outlineLvl w:val="7"/>
    </w:pPr>
    <w:rPr>
      <w:rFonts w:cs="Arial"/>
      <w:snapToGrid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40" w:lineRule="atLeast"/>
      <w:ind w:right="1440"/>
      <w:outlineLvl w:val="8"/>
    </w:pPr>
    <w:rPr>
      <w:rFonts w:cs="Arial"/>
      <w:b/>
      <w:bCs/>
      <w:i/>
      <w:i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semiHidden/>
    <w:rPr>
      <w:rFonts w:ascii="Times New Roman" w:hAnsi="Times New Roman"/>
      <w:color w:val="000000"/>
    </w:rPr>
  </w:style>
  <w:style w:type="paragraph" w:customStyle="1" w:styleId="TableText">
    <w:name w:val="Table Text"/>
    <w:rPr>
      <w:snapToGrid w:val="0"/>
      <w:color w:val="000000"/>
      <w:sz w:val="24"/>
    </w:rPr>
  </w:style>
  <w:style w:type="paragraph" w:customStyle="1" w:styleId="single">
    <w:name w:val="single"/>
    <w:rPr>
      <w:snapToGrid w:val="0"/>
      <w:color w:val="000000"/>
      <w:sz w:val="24"/>
    </w:rPr>
  </w:style>
  <w:style w:type="paragraph" w:styleId="BodyText2">
    <w:name w:val="Body Text 2"/>
    <w:basedOn w:val="Normal"/>
    <w:semiHidden/>
    <w:pPr>
      <w:spacing w:line="240" w:lineRule="atLeast"/>
    </w:pPr>
    <w:rPr>
      <w:color w:val="000000"/>
      <w:u w:val="single"/>
    </w:rPr>
  </w:style>
  <w:style w:type="paragraph" w:styleId="BodyTextIndent">
    <w:name w:val="Body Text Indent"/>
    <w:basedOn w:val="Normal"/>
    <w:semiHidden/>
    <w:pPr>
      <w:tabs>
        <w:tab w:val="left" w:pos="1080"/>
      </w:tabs>
      <w:ind w:left="1080" w:hanging="1080"/>
    </w:pPr>
    <w:rPr>
      <w:color w:val="000000"/>
    </w:rPr>
  </w:style>
  <w:style w:type="paragraph" w:styleId="BodyTextIndent3">
    <w:name w:val="Body Text Indent 3"/>
    <w:basedOn w:val="Normal"/>
    <w:semiHidden/>
    <w:pPr>
      <w:tabs>
        <w:tab w:val="left" w:pos="180"/>
        <w:tab w:val="left" w:pos="17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  <w:rPr>
      <w:color w:val="000000"/>
    </w:rPr>
  </w:style>
  <w:style w:type="paragraph" w:styleId="BodyTextIndent2">
    <w:name w:val="Body Text Indent 2"/>
    <w:basedOn w:val="Normal"/>
    <w:semiHidden/>
    <w:pPr>
      <w:tabs>
        <w:tab w:val="left" w:pos="810"/>
        <w:tab w:val="left" w:pos="12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00"/>
      <w:ind w:left="1260" w:hanging="900"/>
    </w:pPr>
    <w:rPr>
      <w:color w:val="000000"/>
    </w:rPr>
  </w:style>
  <w:style w:type="paragraph" w:styleId="List">
    <w:name w:val="List"/>
    <w:basedOn w:val="Normal"/>
    <w:semiHidden/>
    <w:pPr>
      <w:ind w:left="360" w:hanging="360"/>
    </w:pPr>
    <w:rPr>
      <w:rFonts w:ascii="Times New Roman" w:hAnsi="Times New Roman"/>
      <w:snapToGrid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rFonts w:ascii="Courier" w:hAnsi="Courier"/>
      <w:snapToGrid/>
      <w:sz w:val="20"/>
    </w:rPr>
  </w:style>
  <w:style w:type="paragraph" w:customStyle="1" w:styleId="Bullet1">
    <w:name w:val="Bullet 1"/>
    <w:pPr>
      <w:autoSpaceDE w:val="0"/>
      <w:autoSpaceDN w:val="0"/>
      <w:adjustRightInd w:val="0"/>
      <w:ind w:left="576"/>
    </w:pPr>
    <w:rPr>
      <w:color w:val="00000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NewRoman,Bold" w:hAnsi="TimesNewRoman,Bold"/>
    </w:rPr>
  </w:style>
  <w:style w:type="paragraph" w:styleId="PlainText">
    <w:name w:val="Plain Text"/>
    <w:basedOn w:val="Normal"/>
    <w:semiHidden/>
    <w:rPr>
      <w:rFonts w:ascii="Courier New" w:hAnsi="Courier New" w:cs="Courier New"/>
      <w:snapToGrid/>
      <w:sz w:val="20"/>
    </w:rPr>
  </w:style>
  <w:style w:type="paragraph" w:customStyle="1" w:styleId="SectionHeader">
    <w:name w:val="Section Header"/>
    <w:autoRedefine/>
    <w:pPr>
      <w:jc w:val="center"/>
    </w:pPr>
    <w:rPr>
      <w:b/>
      <w:caps/>
      <w:noProof/>
      <w:sz w:val="22"/>
    </w:rPr>
  </w:style>
  <w:style w:type="paragraph" w:customStyle="1" w:styleId="BluePack">
    <w:name w:val="Blue Pack"/>
    <w:basedOn w:val="Normal"/>
    <w:rPr>
      <w:snapToGrid/>
    </w:rPr>
  </w:style>
  <w:style w:type="paragraph" w:styleId="BlockText">
    <w:name w:val="Block Text"/>
    <w:basedOn w:val="Normal"/>
    <w:semiHidden/>
    <w:pPr>
      <w:tabs>
        <w:tab w:val="center" w:pos="4680"/>
      </w:tabs>
      <w:ind w:left="113" w:right="720"/>
      <w:jc w:val="center"/>
    </w:pPr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10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>MoDOT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houshh</dc:creator>
  <cp:lastModifiedBy>DUNNW1</cp:lastModifiedBy>
  <cp:revision>3</cp:revision>
  <cp:lastPrinted>2008-01-11T13:47:00Z</cp:lastPrinted>
  <dcterms:created xsi:type="dcterms:W3CDTF">2011-08-19T16:45:00Z</dcterms:created>
  <dcterms:modified xsi:type="dcterms:W3CDTF">2012-02-09T15:06:00Z</dcterms:modified>
</cp:coreProperties>
</file>